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49A1A" w14:textId="77777777" w:rsidR="002C1FD6" w:rsidRPr="00667B5C" w:rsidRDefault="002C1FD6" w:rsidP="00BC2D92">
      <w:pPr>
        <w:pStyle w:val="Nagwek3"/>
        <w:numPr>
          <w:ilvl w:val="0"/>
          <w:numId w:val="0"/>
        </w:numPr>
        <w:ind w:left="720"/>
        <w:jc w:val="center"/>
      </w:pPr>
      <w:r w:rsidRPr="00667B5C">
        <w:t xml:space="preserve">Specyfikacja </w:t>
      </w:r>
      <w:r w:rsidR="00B82168" w:rsidRPr="00667B5C">
        <w:t>W</w:t>
      </w:r>
      <w:r w:rsidRPr="00667B5C">
        <w:t xml:space="preserve">arunków </w:t>
      </w:r>
      <w:r w:rsidR="00B82168" w:rsidRPr="00667B5C">
        <w:t>Z</w:t>
      </w:r>
      <w:r w:rsidRPr="00667B5C">
        <w:t>amówienia</w:t>
      </w:r>
    </w:p>
    <w:p w14:paraId="4BD8D540" w14:textId="77777777" w:rsidR="00040870" w:rsidRPr="00667B5C" w:rsidRDefault="00040870" w:rsidP="00BC2D92">
      <w:pPr>
        <w:pStyle w:val="Nagwek3"/>
        <w:numPr>
          <w:ilvl w:val="0"/>
          <w:numId w:val="0"/>
        </w:numPr>
        <w:ind w:left="720"/>
        <w:jc w:val="center"/>
      </w:pPr>
      <w:r w:rsidRPr="00667B5C">
        <w:t>(SWZ)</w:t>
      </w:r>
    </w:p>
    <w:p w14:paraId="5879D130" w14:textId="77777777" w:rsidR="002C1FD6" w:rsidRPr="00667B5C" w:rsidRDefault="002C1FD6" w:rsidP="00BC2D92">
      <w:pPr>
        <w:pStyle w:val="Nagwek3"/>
      </w:pPr>
      <w:r w:rsidRPr="00667B5C">
        <w:t xml:space="preserve">Nazwa oraz adres Zamawiającego, numer telefonu, adres poczty elektronicznej oraz strony internetowej prowadzonego postępowania: </w:t>
      </w:r>
    </w:p>
    <w:p w14:paraId="2A3B937A" w14:textId="77777777" w:rsidR="00326D85" w:rsidRDefault="002C1FD6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Zamawiający: </w:t>
      </w:r>
      <w:r w:rsidR="00FA0D8A" w:rsidRPr="00667B5C">
        <w:rPr>
          <w:rFonts w:asciiTheme="minorHAnsi" w:hAnsiTheme="minorHAnsi" w:cstheme="minorHAnsi"/>
          <w:b/>
          <w:color w:val="000000" w:themeColor="text1"/>
          <w:szCs w:val="24"/>
        </w:rPr>
        <w:t>Uniwersytet Jana Długosza w Częstochowie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, u</w:t>
      </w:r>
      <w:r w:rsidR="00FA0D8A" w:rsidRPr="00667B5C">
        <w:rPr>
          <w:rFonts w:asciiTheme="minorHAnsi" w:hAnsiTheme="minorHAnsi" w:cstheme="minorHAnsi"/>
          <w:b/>
          <w:color w:val="000000" w:themeColor="text1"/>
          <w:szCs w:val="24"/>
        </w:rPr>
        <w:t>l. Waszyngtona 4/8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, </w:t>
      </w:r>
    </w:p>
    <w:p w14:paraId="545B0F94" w14:textId="4A957B5F" w:rsidR="00F467A5" w:rsidRPr="00667B5C" w:rsidRDefault="00FA0D8A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42-2</w:t>
      </w:r>
      <w:r w:rsidR="00DC0EEF" w:rsidRPr="00667B5C">
        <w:rPr>
          <w:rFonts w:asciiTheme="minorHAnsi" w:hAnsiTheme="minorHAnsi" w:cstheme="minorHAnsi"/>
          <w:b/>
          <w:color w:val="000000" w:themeColor="text1"/>
          <w:szCs w:val="24"/>
        </w:rPr>
        <w:t>17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Częstochowa</w:t>
      </w:r>
    </w:p>
    <w:p w14:paraId="4471853F" w14:textId="5806E8F7" w:rsidR="002C1FD6" w:rsidRPr="00667B5C" w:rsidRDefault="002C1FD6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Numer telefonu: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+48 34 37 84 </w:t>
      </w:r>
      <w:r w:rsidR="00C4054F" w:rsidRPr="00667B5C">
        <w:rPr>
          <w:rFonts w:asciiTheme="minorHAnsi" w:hAnsiTheme="minorHAnsi" w:cstheme="minorHAnsi"/>
          <w:b/>
          <w:color w:val="000000" w:themeColor="text1"/>
          <w:szCs w:val="24"/>
        </w:rPr>
        <w:t>2</w:t>
      </w:r>
      <w:r w:rsidR="00920915">
        <w:rPr>
          <w:rFonts w:asciiTheme="minorHAnsi" w:hAnsiTheme="minorHAnsi" w:cstheme="minorHAnsi"/>
          <w:b/>
          <w:color w:val="000000" w:themeColor="text1"/>
          <w:szCs w:val="24"/>
        </w:rPr>
        <w:t>00</w:t>
      </w:r>
    </w:p>
    <w:p w14:paraId="52118B9E" w14:textId="54C58C46" w:rsidR="002C1FD6" w:rsidRPr="00667B5C" w:rsidRDefault="002C1FD6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Adres poczty elektronicznej: </w:t>
      </w:r>
      <w:r w:rsidR="00920915">
        <w:rPr>
          <w:rFonts w:asciiTheme="minorHAnsi" w:hAnsiTheme="minorHAnsi" w:cstheme="minorHAnsi"/>
          <w:b/>
          <w:color w:val="000000" w:themeColor="text1"/>
          <w:szCs w:val="24"/>
        </w:rPr>
        <w:t>p.mat</w:t>
      </w:r>
      <w:r w:rsidR="00C4054F" w:rsidRPr="00667B5C">
        <w:rPr>
          <w:rFonts w:asciiTheme="minorHAnsi" w:hAnsiTheme="minorHAnsi" w:cstheme="minorHAnsi"/>
          <w:b/>
          <w:color w:val="000000" w:themeColor="text1"/>
          <w:szCs w:val="24"/>
        </w:rPr>
        <w:t>uszczyk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@ujd.edu.pl</w:t>
      </w:r>
    </w:p>
    <w:p w14:paraId="0625FC0D" w14:textId="77777777" w:rsidR="002C1FD6" w:rsidRPr="00667B5C" w:rsidRDefault="002C1FD6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Adres strony internetowej prowadzonego postępowania:</w:t>
      </w:r>
      <w:r w:rsidR="003C47B7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hyperlink r:id="rId9" w:history="1">
        <w:r w:rsidR="003C47B7"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https://platformazakupowa.pl/pn/ajd_czest/proceedings</w:t>
        </w:r>
      </w:hyperlink>
      <w:r w:rsidR="003C47B7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14:paraId="7A43356B" w14:textId="00EEB55E" w:rsidR="003855E5" w:rsidRPr="00326D85" w:rsidRDefault="003855E5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Adres strony internetowej, na której udostępniane będą zmiany i wyjaśnienia treści </w:t>
      </w:r>
      <w:r w:rsidRPr="00326D85">
        <w:rPr>
          <w:rFonts w:asciiTheme="minorHAnsi" w:hAnsiTheme="minorHAnsi" w:cstheme="minorHAnsi"/>
          <w:color w:val="000000" w:themeColor="text1"/>
          <w:szCs w:val="24"/>
        </w:rPr>
        <w:t xml:space="preserve">SWZ oraz inne dokumenty bezpośrednio związane z </w:t>
      </w:r>
      <w:r w:rsidR="00CD61FB" w:rsidRPr="00326D85">
        <w:rPr>
          <w:rFonts w:asciiTheme="minorHAnsi" w:hAnsiTheme="minorHAnsi" w:cstheme="minorHAnsi"/>
          <w:color w:val="000000" w:themeColor="text1"/>
          <w:szCs w:val="24"/>
        </w:rPr>
        <w:t>post</w:t>
      </w:r>
      <w:r w:rsidR="00CE5CBA" w:rsidRPr="00326D85">
        <w:rPr>
          <w:rFonts w:asciiTheme="minorHAnsi" w:hAnsiTheme="minorHAnsi" w:cstheme="minorHAnsi"/>
          <w:color w:val="000000" w:themeColor="text1"/>
          <w:szCs w:val="24"/>
        </w:rPr>
        <w:t>ę</w:t>
      </w:r>
      <w:r w:rsidR="00CD61FB" w:rsidRPr="00326D85">
        <w:rPr>
          <w:rFonts w:asciiTheme="minorHAnsi" w:hAnsiTheme="minorHAnsi" w:cstheme="minorHAnsi"/>
          <w:color w:val="000000" w:themeColor="text1"/>
          <w:szCs w:val="24"/>
        </w:rPr>
        <w:t>powaniem:</w:t>
      </w:r>
      <w:r w:rsidR="003C47B7" w:rsidRPr="00326D85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hyperlink r:id="rId10" w:history="1">
        <w:r w:rsidR="00326D85" w:rsidRPr="00326D85">
          <w:rPr>
            <w:rStyle w:val="Hipercze"/>
            <w:rFonts w:asciiTheme="minorHAnsi" w:eastAsia="SimSun" w:hAnsiTheme="minorHAnsi"/>
          </w:rPr>
          <w:t xml:space="preserve">https://platformazakupowa.pl/transakcja/1165572 </w:t>
        </w:r>
      </w:hyperlink>
    </w:p>
    <w:p w14:paraId="7F653AA2" w14:textId="4724E787" w:rsidR="009F280B" w:rsidRPr="00326D85" w:rsidRDefault="009F280B" w:rsidP="00BB7F6B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326D85">
        <w:rPr>
          <w:rFonts w:asciiTheme="minorHAnsi" w:hAnsiTheme="minorHAnsi" w:cstheme="minorHAnsi"/>
          <w:color w:val="000000" w:themeColor="text1"/>
          <w:szCs w:val="24"/>
        </w:rPr>
        <w:t xml:space="preserve">Numer referencyjny postępowania: </w:t>
      </w:r>
      <w:r w:rsidRPr="00326D85">
        <w:rPr>
          <w:rFonts w:asciiTheme="minorHAnsi" w:hAnsiTheme="minorHAnsi" w:cstheme="minorHAnsi"/>
          <w:b/>
          <w:color w:val="000000" w:themeColor="text1"/>
          <w:szCs w:val="24"/>
        </w:rPr>
        <w:t>ZP.26.1</w:t>
      </w:r>
      <w:r w:rsidR="000458BE" w:rsidRPr="00326D85">
        <w:rPr>
          <w:rFonts w:asciiTheme="minorHAnsi" w:hAnsiTheme="minorHAnsi" w:cstheme="minorHAnsi"/>
          <w:b/>
          <w:color w:val="000000" w:themeColor="text1"/>
          <w:szCs w:val="24"/>
        </w:rPr>
        <w:t>.</w:t>
      </w:r>
      <w:r w:rsidR="00326D85" w:rsidRPr="00326D85">
        <w:rPr>
          <w:rFonts w:asciiTheme="minorHAnsi" w:hAnsiTheme="minorHAnsi" w:cstheme="minorHAnsi"/>
          <w:b/>
          <w:color w:val="000000" w:themeColor="text1"/>
          <w:szCs w:val="24"/>
        </w:rPr>
        <w:t>41</w:t>
      </w:r>
      <w:r w:rsidR="000458BE" w:rsidRPr="00326D85">
        <w:rPr>
          <w:rFonts w:asciiTheme="minorHAnsi" w:hAnsiTheme="minorHAnsi" w:cstheme="minorHAnsi"/>
          <w:b/>
          <w:color w:val="000000" w:themeColor="text1"/>
          <w:szCs w:val="24"/>
        </w:rPr>
        <w:t>.</w:t>
      </w:r>
      <w:r w:rsidR="006E4394" w:rsidRPr="00326D85">
        <w:rPr>
          <w:rFonts w:asciiTheme="minorHAnsi" w:hAnsiTheme="minorHAnsi" w:cstheme="minorHAnsi"/>
          <w:b/>
          <w:color w:val="000000" w:themeColor="text1"/>
          <w:szCs w:val="24"/>
        </w:rPr>
        <w:t>202</w:t>
      </w:r>
      <w:r w:rsidR="008A3B8B" w:rsidRPr="00326D85">
        <w:rPr>
          <w:rFonts w:asciiTheme="minorHAnsi" w:hAnsiTheme="minorHAnsi" w:cstheme="minorHAnsi"/>
          <w:b/>
          <w:color w:val="000000" w:themeColor="text1"/>
          <w:szCs w:val="24"/>
        </w:rPr>
        <w:t>5</w:t>
      </w:r>
    </w:p>
    <w:p w14:paraId="6987674A" w14:textId="77777777" w:rsidR="002C1FD6" w:rsidRPr="00667B5C" w:rsidRDefault="002C1FD6" w:rsidP="00BC2D92">
      <w:pPr>
        <w:pStyle w:val="Nagwek3"/>
      </w:pPr>
      <w:r w:rsidRPr="00667B5C">
        <w:t>Tryb udzielenia zamówienia</w:t>
      </w:r>
      <w:r w:rsidR="00314D58" w:rsidRPr="00667B5C">
        <w:t>:</w:t>
      </w:r>
    </w:p>
    <w:p w14:paraId="0A926744" w14:textId="2D1A943F" w:rsidR="00A84223" w:rsidRPr="00667B5C" w:rsidRDefault="00040870" w:rsidP="00BB7F6B">
      <w:pPr>
        <w:pStyle w:val="Tekstpodstawowy"/>
        <w:numPr>
          <w:ilvl w:val="1"/>
          <w:numId w:val="41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Postępowanie prowadzone jest zgodnie z </w:t>
      </w:r>
      <w:r w:rsidR="00A3555F" w:rsidRPr="00667B5C">
        <w:rPr>
          <w:rFonts w:asciiTheme="minorHAnsi" w:hAnsiTheme="minorHAnsi" w:cstheme="minorHAnsi"/>
          <w:color w:val="000000" w:themeColor="text1"/>
          <w:szCs w:val="24"/>
        </w:rPr>
        <w:t xml:space="preserve">przepisami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ustaw</w:t>
      </w:r>
      <w:r w:rsidR="00A3555F" w:rsidRPr="00667B5C">
        <w:rPr>
          <w:rFonts w:asciiTheme="minorHAnsi" w:hAnsiTheme="minorHAnsi" w:cstheme="minorHAnsi"/>
          <w:color w:val="000000" w:themeColor="text1"/>
          <w:szCs w:val="24"/>
        </w:rPr>
        <w:t>y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z dnia 11 września 2019 roku Prawo zamówień publicznych (</w:t>
      </w:r>
      <w:r w:rsidR="006C5D11" w:rsidRPr="00667B5C">
        <w:rPr>
          <w:rFonts w:asciiTheme="minorHAnsi" w:hAnsiTheme="minorHAnsi" w:cstheme="minorHAnsi"/>
          <w:color w:val="000000" w:themeColor="text1"/>
          <w:szCs w:val="24"/>
        </w:rPr>
        <w:t>Dz.U. 202</w:t>
      </w:r>
      <w:r w:rsidR="00ED4028" w:rsidRPr="00667B5C">
        <w:rPr>
          <w:rFonts w:asciiTheme="minorHAnsi" w:hAnsiTheme="minorHAnsi" w:cstheme="minorHAnsi"/>
          <w:color w:val="000000" w:themeColor="text1"/>
          <w:szCs w:val="24"/>
        </w:rPr>
        <w:t>4</w:t>
      </w:r>
      <w:r w:rsidR="006C5D11" w:rsidRPr="00667B5C">
        <w:rPr>
          <w:rFonts w:asciiTheme="minorHAnsi" w:hAnsiTheme="minorHAnsi" w:cstheme="minorHAnsi"/>
          <w:color w:val="000000" w:themeColor="text1"/>
          <w:szCs w:val="24"/>
        </w:rPr>
        <w:t xml:space="preserve"> poz. </w:t>
      </w:r>
      <w:r w:rsidR="00ED4028" w:rsidRPr="00667B5C">
        <w:rPr>
          <w:rFonts w:asciiTheme="minorHAnsi" w:hAnsiTheme="minorHAnsi" w:cstheme="minorHAnsi"/>
          <w:color w:val="000000" w:themeColor="text1"/>
          <w:szCs w:val="24"/>
        </w:rPr>
        <w:t>1320</w:t>
      </w:r>
      <w:r w:rsidR="006C5D11" w:rsidRPr="00667B5C">
        <w:rPr>
          <w:rFonts w:asciiTheme="minorHAnsi" w:hAnsiTheme="minorHAnsi" w:cstheme="minorHAnsi"/>
          <w:color w:val="000000" w:themeColor="text1"/>
          <w:szCs w:val="24"/>
        </w:rPr>
        <w:t xml:space="preserve">),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– zwaną dalej „ustawa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”. W sprawach nieuregulowanych w niniejszej SWZ stosuje się przepisy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wraz z aktami wykonawczymi wydanymi do tej ustawy.</w:t>
      </w:r>
    </w:p>
    <w:p w14:paraId="2D9045F7" w14:textId="77777777" w:rsidR="00A84223" w:rsidRPr="00667B5C" w:rsidRDefault="00040870" w:rsidP="00BB7F6B">
      <w:pPr>
        <w:pStyle w:val="Tekstpodstawowy"/>
        <w:numPr>
          <w:ilvl w:val="1"/>
          <w:numId w:val="41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Postępowanie prowadzone jest dla zamówienia o wartości mniejszej od progów unijnych, określonych w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3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 xml:space="preserve">ęp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1 p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un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kt 1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12D8D94B" w14:textId="77777777" w:rsidR="00A84223" w:rsidRPr="00667B5C" w:rsidRDefault="002C1FD6" w:rsidP="00BB7F6B">
      <w:pPr>
        <w:pStyle w:val="Tekstpodstawowy"/>
        <w:numPr>
          <w:ilvl w:val="1"/>
          <w:numId w:val="41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Postępowanie prowadzone jest w trybie podstawowym bez </w:t>
      </w:r>
      <w:r w:rsidR="00040870" w:rsidRPr="00667B5C">
        <w:rPr>
          <w:rFonts w:asciiTheme="minorHAnsi" w:hAnsiTheme="minorHAnsi" w:cstheme="minorHAnsi"/>
          <w:color w:val="000000" w:themeColor="text1"/>
          <w:szCs w:val="24"/>
        </w:rPr>
        <w:t>przeprowadzenia negocjacji treści złożonych ofert, zgodnie z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 xml:space="preserve">ykułem </w:t>
      </w:r>
      <w:r w:rsidR="00040870" w:rsidRPr="00667B5C">
        <w:rPr>
          <w:rFonts w:asciiTheme="minorHAnsi" w:hAnsiTheme="minorHAnsi" w:cstheme="minorHAnsi"/>
          <w:color w:val="000000" w:themeColor="text1"/>
          <w:szCs w:val="24"/>
        </w:rPr>
        <w:t>275 p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un</w:t>
      </w:r>
      <w:r w:rsidR="00040870" w:rsidRPr="00667B5C">
        <w:rPr>
          <w:rFonts w:asciiTheme="minorHAnsi" w:hAnsiTheme="minorHAnsi" w:cstheme="minorHAnsi"/>
          <w:color w:val="000000" w:themeColor="text1"/>
          <w:szCs w:val="24"/>
        </w:rPr>
        <w:t xml:space="preserve">kt 1 ustawy </w:t>
      </w:r>
      <w:proofErr w:type="spellStart"/>
      <w:r w:rsidR="00040870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040870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2414CD71" w14:textId="77777777" w:rsidR="00040870" w:rsidRPr="00667B5C" w:rsidRDefault="00955795" w:rsidP="00BB7F6B">
      <w:pPr>
        <w:pStyle w:val="Tekstpodstawowy"/>
        <w:numPr>
          <w:ilvl w:val="1"/>
          <w:numId w:val="41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Postępowanie prowadzone jest w języku polskim.</w:t>
      </w:r>
      <w:r w:rsidR="009D7652" w:rsidRPr="00667B5C">
        <w:rPr>
          <w:rFonts w:asciiTheme="minorHAnsi" w:hAnsiTheme="minorHAnsi" w:cstheme="minorHAnsi"/>
          <w:color w:val="000000" w:themeColor="text1"/>
          <w:szCs w:val="24"/>
        </w:rPr>
        <w:t xml:space="preserve"> W trakcie postępowania oraz realizacji umowy, na każdym jej etapie oraz w każdej formie strony komunikują się w języku polskim.</w:t>
      </w:r>
    </w:p>
    <w:p w14:paraId="4D1A2E8F" w14:textId="77777777" w:rsidR="002C1FD6" w:rsidRPr="00BC2D92" w:rsidRDefault="002C1FD6" w:rsidP="00BC2D92">
      <w:pPr>
        <w:pStyle w:val="Nagwek3"/>
      </w:pPr>
      <w:bookmarkStart w:id="0" w:name="_Hlk76984516"/>
      <w:r w:rsidRPr="00BC2D92">
        <w:t>P</w:t>
      </w:r>
      <w:r w:rsidR="00955795" w:rsidRPr="00BC2D92">
        <w:t>rzedmiot zamówienia i jego zakres</w:t>
      </w:r>
      <w:r w:rsidR="00314D58" w:rsidRPr="00BC2D92">
        <w:t>:</w:t>
      </w:r>
    </w:p>
    <w:p w14:paraId="5910127A" w14:textId="4FB96AAF" w:rsidR="00F45537" w:rsidRPr="00667B5C" w:rsidRDefault="00955795" w:rsidP="00BB7F6B">
      <w:pPr>
        <w:pStyle w:val="Tekstpodstawowy"/>
        <w:numPr>
          <w:ilvl w:val="1"/>
          <w:numId w:val="63"/>
        </w:numPr>
        <w:spacing w:line="276" w:lineRule="auto"/>
        <w:ind w:left="1134" w:hanging="567"/>
        <w:jc w:val="left"/>
        <w:rPr>
          <w:rFonts w:asciiTheme="minorHAnsi" w:hAnsiTheme="minorHAnsi" w:cstheme="minorHAnsi"/>
          <w:b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Przedmiotem zamówienia jest</w:t>
      </w:r>
      <w:r w:rsidR="00F45537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45537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wykonanie robót budowlanych </w:t>
      </w:r>
      <w:bookmarkStart w:id="1" w:name="_Hlk170127329"/>
      <w:r w:rsidR="00F45537" w:rsidRPr="00667B5C">
        <w:rPr>
          <w:rFonts w:asciiTheme="minorHAnsi" w:hAnsiTheme="minorHAnsi" w:cstheme="minorHAnsi"/>
          <w:b/>
          <w:color w:val="000000" w:themeColor="text1"/>
          <w:szCs w:val="24"/>
        </w:rPr>
        <w:t>w b</w:t>
      </w:r>
      <w:r w:rsidR="00F45537" w:rsidRPr="00667B5C">
        <w:rPr>
          <w:rFonts w:asciiTheme="minorHAnsi" w:hAnsiTheme="minorHAnsi" w:cstheme="minorHAnsi"/>
          <w:b/>
          <w:szCs w:val="24"/>
        </w:rPr>
        <w:t>udynku Uniwersytetu Jana Długosza w Częstochowie przy ul. Waszyngtona 4/8 w Częstochowie, obejmujących:</w:t>
      </w:r>
    </w:p>
    <w:p w14:paraId="58A1C350" w14:textId="32561F62" w:rsidR="00F45537" w:rsidRPr="00667B5C" w:rsidRDefault="00F45537" w:rsidP="00BB7F6B">
      <w:pPr>
        <w:pStyle w:val="Tekstpodstawowy"/>
        <w:numPr>
          <w:ilvl w:val="1"/>
          <w:numId w:val="62"/>
        </w:numPr>
        <w:tabs>
          <w:tab w:val="clear" w:pos="1080"/>
          <w:tab w:val="num" w:pos="1276"/>
        </w:tabs>
        <w:spacing w:line="276" w:lineRule="auto"/>
        <w:ind w:left="1134" w:hanging="283"/>
        <w:jc w:val="left"/>
        <w:rPr>
          <w:rFonts w:asciiTheme="minorHAnsi" w:hAnsiTheme="minorHAnsi" w:cstheme="minorHAnsi"/>
          <w:b/>
          <w:szCs w:val="24"/>
        </w:rPr>
      </w:pPr>
      <w:r w:rsidRPr="00667B5C">
        <w:rPr>
          <w:rFonts w:asciiTheme="minorHAnsi" w:hAnsiTheme="minorHAnsi" w:cstheme="minorHAnsi"/>
          <w:b/>
          <w:szCs w:val="24"/>
        </w:rPr>
        <w:t>Dostosowanie budynku do obowiązujących przepisów bezpieczeństwa pożarowego;</w:t>
      </w:r>
    </w:p>
    <w:p w14:paraId="50CEAA9B" w14:textId="46129B6E" w:rsidR="00F45537" w:rsidRPr="00667B5C" w:rsidRDefault="00F45537" w:rsidP="00BB7F6B">
      <w:pPr>
        <w:pStyle w:val="Tekstpodstawowy"/>
        <w:numPr>
          <w:ilvl w:val="1"/>
          <w:numId w:val="62"/>
        </w:numPr>
        <w:tabs>
          <w:tab w:val="clear" w:pos="1080"/>
          <w:tab w:val="num" w:pos="1276"/>
        </w:tabs>
        <w:spacing w:line="276" w:lineRule="auto"/>
        <w:ind w:left="1134" w:hanging="283"/>
        <w:jc w:val="left"/>
        <w:rPr>
          <w:rFonts w:asciiTheme="minorHAnsi" w:hAnsiTheme="minorHAnsi" w:cstheme="minorHAnsi"/>
          <w:b/>
          <w:szCs w:val="24"/>
        </w:rPr>
      </w:pPr>
      <w:r w:rsidRPr="00667B5C">
        <w:rPr>
          <w:rFonts w:asciiTheme="minorHAnsi" w:hAnsiTheme="minorHAnsi" w:cstheme="minorHAnsi"/>
          <w:b/>
          <w:szCs w:val="24"/>
        </w:rPr>
        <w:t>Remont klatki schodowej w segmencie C w celu zapewnienia bezpieczeństwa użytkowania budynku.</w:t>
      </w:r>
    </w:p>
    <w:bookmarkEnd w:id="1"/>
    <w:p w14:paraId="3C3CE519" w14:textId="77777777" w:rsidR="006E4394" w:rsidRPr="00E8249F" w:rsidRDefault="00F515AE" w:rsidP="00BB7F6B">
      <w:pPr>
        <w:pStyle w:val="Tekstpodstawowy"/>
        <w:numPr>
          <w:ilvl w:val="1"/>
          <w:numId w:val="2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E8249F">
        <w:rPr>
          <w:rFonts w:asciiTheme="minorHAnsi" w:hAnsiTheme="minorHAnsi" w:cstheme="minorHAnsi"/>
          <w:color w:val="000000" w:themeColor="text1"/>
          <w:szCs w:val="24"/>
        </w:rPr>
        <w:t xml:space="preserve">Kody </w:t>
      </w:r>
      <w:r w:rsidR="00F346C1" w:rsidRPr="00E8249F">
        <w:rPr>
          <w:rFonts w:asciiTheme="minorHAnsi" w:hAnsiTheme="minorHAnsi" w:cstheme="minorHAnsi"/>
          <w:color w:val="000000" w:themeColor="text1"/>
          <w:szCs w:val="24"/>
        </w:rPr>
        <w:t xml:space="preserve">i nazwy </w:t>
      </w:r>
      <w:r w:rsidR="00191E79" w:rsidRPr="00E8249F">
        <w:rPr>
          <w:rFonts w:asciiTheme="minorHAnsi" w:hAnsiTheme="minorHAnsi" w:cstheme="minorHAnsi"/>
          <w:color w:val="000000" w:themeColor="text1"/>
          <w:szCs w:val="24"/>
        </w:rPr>
        <w:t>Wspólnego Sło</w:t>
      </w:r>
      <w:r w:rsidRPr="00E8249F">
        <w:rPr>
          <w:rFonts w:asciiTheme="minorHAnsi" w:hAnsiTheme="minorHAnsi" w:cstheme="minorHAnsi"/>
          <w:color w:val="000000" w:themeColor="text1"/>
          <w:szCs w:val="24"/>
        </w:rPr>
        <w:t>w</w:t>
      </w:r>
      <w:r w:rsidR="00191E79" w:rsidRPr="00E8249F">
        <w:rPr>
          <w:rFonts w:asciiTheme="minorHAnsi" w:hAnsiTheme="minorHAnsi" w:cstheme="minorHAnsi"/>
          <w:color w:val="000000" w:themeColor="text1"/>
          <w:szCs w:val="24"/>
        </w:rPr>
        <w:t>nika Zamówień (</w:t>
      </w:r>
      <w:r w:rsidR="00CD61FB" w:rsidRPr="00E8249F">
        <w:rPr>
          <w:rFonts w:asciiTheme="minorHAnsi" w:hAnsiTheme="minorHAnsi" w:cstheme="minorHAnsi"/>
          <w:color w:val="000000" w:themeColor="text1"/>
          <w:szCs w:val="24"/>
        </w:rPr>
        <w:t>CPV</w:t>
      </w:r>
      <w:r w:rsidR="00191E79" w:rsidRPr="00E8249F">
        <w:rPr>
          <w:rFonts w:asciiTheme="minorHAnsi" w:hAnsiTheme="minorHAnsi" w:cstheme="minorHAnsi"/>
          <w:color w:val="000000" w:themeColor="text1"/>
          <w:szCs w:val="24"/>
        </w:rPr>
        <w:t>)</w:t>
      </w:r>
      <w:r w:rsidR="00CD61FB" w:rsidRPr="00E8249F">
        <w:rPr>
          <w:rFonts w:asciiTheme="minorHAnsi" w:hAnsiTheme="minorHAnsi" w:cstheme="minorHAnsi"/>
          <w:color w:val="000000" w:themeColor="text1"/>
          <w:szCs w:val="24"/>
        </w:rPr>
        <w:t xml:space="preserve">: </w:t>
      </w:r>
    </w:p>
    <w:p w14:paraId="6EBC7E5A" w14:textId="7EBC4963" w:rsidR="0014798A" w:rsidRDefault="00E8249F" w:rsidP="00E8249F">
      <w:pPr>
        <w:spacing w:after="0" w:line="276" w:lineRule="auto"/>
        <w:ind w:left="1134"/>
        <w:rPr>
          <w:rFonts w:cs="Calibri"/>
          <w:sz w:val="24"/>
          <w:szCs w:val="24"/>
        </w:rPr>
      </w:pPr>
      <w:r w:rsidRPr="00E8249F">
        <w:rPr>
          <w:rFonts w:asciiTheme="minorHAnsi" w:hAnsiTheme="minorHAnsi" w:cstheme="minorHAnsi"/>
          <w:sz w:val="24"/>
          <w:szCs w:val="24"/>
        </w:rPr>
        <w:t>45214400-4</w:t>
      </w:r>
      <w:r w:rsidR="0014798A">
        <w:rPr>
          <w:rFonts w:asciiTheme="minorHAnsi" w:hAnsiTheme="minorHAnsi" w:cstheme="minorHAnsi"/>
          <w:sz w:val="24"/>
          <w:szCs w:val="24"/>
        </w:rPr>
        <w:t xml:space="preserve"> </w:t>
      </w:r>
      <w:r w:rsidRPr="00E8249F">
        <w:rPr>
          <w:rFonts w:asciiTheme="minorHAnsi" w:hAnsiTheme="minorHAnsi" w:cstheme="minorHAnsi"/>
          <w:sz w:val="24"/>
          <w:szCs w:val="24"/>
        </w:rPr>
        <w:t>Roboty budowlane w zakresie obiektów budowlanych związanych ze szkolnictwem wyższym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>45212413-4</w:t>
      </w:r>
      <w:r w:rsidR="0014798A">
        <w:rPr>
          <w:rFonts w:cs="Calibri"/>
          <w:sz w:val="24"/>
          <w:szCs w:val="24"/>
        </w:rPr>
        <w:t xml:space="preserve"> </w:t>
      </w:r>
      <w:r w:rsidR="00FC7EB8">
        <w:rPr>
          <w:rFonts w:cs="Calibri"/>
          <w:sz w:val="24"/>
          <w:szCs w:val="24"/>
        </w:rPr>
        <w:t>Roboty budowlane w zakresie miejsc</w:t>
      </w:r>
      <w:r w:rsidRPr="00E8249F">
        <w:rPr>
          <w:rFonts w:cs="Calibri"/>
          <w:sz w:val="24"/>
          <w:szCs w:val="24"/>
        </w:rPr>
        <w:t xml:space="preserve"> pobytu czasowego</w:t>
      </w:r>
    </w:p>
    <w:p w14:paraId="736E3CCF" w14:textId="4A81C056" w:rsidR="0014798A" w:rsidRDefault="00E8249F" w:rsidP="00E8249F">
      <w:pPr>
        <w:spacing w:after="0" w:line="276" w:lineRule="auto"/>
        <w:ind w:left="1134"/>
        <w:rPr>
          <w:rFonts w:cs="Calibri"/>
          <w:sz w:val="24"/>
          <w:szCs w:val="24"/>
        </w:rPr>
      </w:pPr>
      <w:r w:rsidRPr="00E8249F">
        <w:rPr>
          <w:rFonts w:cs="Calibri"/>
          <w:sz w:val="24"/>
          <w:szCs w:val="24"/>
        </w:rPr>
        <w:lastRenderedPageBreak/>
        <w:t>45453000-7 Roboty remontowe i renowacyjne</w:t>
      </w:r>
    </w:p>
    <w:p w14:paraId="160751FC" w14:textId="1DED112A" w:rsidR="00E8249F" w:rsidRPr="00E8249F" w:rsidRDefault="00E8249F" w:rsidP="00E8249F">
      <w:pPr>
        <w:spacing w:after="0" w:line="276" w:lineRule="auto"/>
        <w:ind w:left="1134"/>
        <w:rPr>
          <w:rFonts w:ascii="Times New Roman" w:hAnsi="Times New Roman"/>
          <w:sz w:val="24"/>
          <w:szCs w:val="24"/>
        </w:rPr>
      </w:pPr>
      <w:r w:rsidRPr="00E8249F">
        <w:rPr>
          <w:rFonts w:cs="Calibri"/>
          <w:sz w:val="24"/>
          <w:szCs w:val="24"/>
        </w:rPr>
        <w:t>45421100-5 Instalowanie drzwi i okien i podobnych elementów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color w:val="000000" w:themeColor="text1"/>
          <w:sz w:val="24"/>
          <w:szCs w:val="24"/>
        </w:rPr>
        <w:t>45400000-1 Roboty wykończeniowe w zakresie obiektów budowlanych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 xml:space="preserve">45300000-0 Roboty </w:t>
      </w:r>
      <w:r w:rsidR="00FC7EB8">
        <w:rPr>
          <w:rFonts w:cs="Calibri"/>
          <w:sz w:val="24"/>
          <w:szCs w:val="24"/>
        </w:rPr>
        <w:t>instalacyjne w budynkach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 xml:space="preserve">45311000-0 Roboty w zakresie okablowania oraz instalacji elektrycznych 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 xml:space="preserve">45312100-8 Instalowanie przeciwpożarowych systemów alarmowych 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>45314300-4 Instalowanie infrastruktury okablowania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 xml:space="preserve">45332200-5 </w:t>
      </w:r>
      <w:r w:rsidR="00FC7EB8">
        <w:rPr>
          <w:rFonts w:cs="Calibri"/>
          <w:sz w:val="24"/>
          <w:szCs w:val="24"/>
        </w:rPr>
        <w:t>Roboty instalacyjne hydrauliczne</w:t>
      </w:r>
      <w:r w:rsidRPr="00E8249F">
        <w:rPr>
          <w:rFonts w:ascii="Times New Roman" w:hAnsi="Times New Roman"/>
          <w:sz w:val="24"/>
          <w:szCs w:val="24"/>
        </w:rPr>
        <w:br/>
      </w:r>
      <w:r w:rsidRPr="00E8249F">
        <w:rPr>
          <w:rFonts w:cs="Calibri"/>
          <w:sz w:val="24"/>
          <w:szCs w:val="24"/>
        </w:rPr>
        <w:t>45331210-1 Instal</w:t>
      </w:r>
      <w:r w:rsidR="00FC7EB8">
        <w:rPr>
          <w:rFonts w:cs="Calibri"/>
          <w:sz w:val="24"/>
          <w:szCs w:val="24"/>
        </w:rPr>
        <w:t>owanie wentylacji</w:t>
      </w:r>
    </w:p>
    <w:p w14:paraId="76BF57E8" w14:textId="6356A5F4" w:rsidR="00E8249F" w:rsidRPr="00E8249F" w:rsidRDefault="00E8249F" w:rsidP="00E8249F">
      <w:pPr>
        <w:spacing w:after="0" w:line="276" w:lineRule="auto"/>
        <w:ind w:left="1134"/>
        <w:rPr>
          <w:rFonts w:ascii="Times New Roman" w:hAnsi="Times New Roman"/>
          <w:sz w:val="24"/>
          <w:szCs w:val="24"/>
        </w:rPr>
      </w:pPr>
      <w:r w:rsidRPr="00E8249F">
        <w:rPr>
          <w:rFonts w:cs="Calibri"/>
          <w:sz w:val="24"/>
          <w:szCs w:val="24"/>
        </w:rPr>
        <w:t xml:space="preserve">45333000-0 Roboty instalacyjne gazowe </w:t>
      </w:r>
    </w:p>
    <w:p w14:paraId="00EA20F8" w14:textId="3C822472" w:rsidR="00190BE8" w:rsidRPr="00667B5C" w:rsidRDefault="001643E2" w:rsidP="00BB7F6B">
      <w:pPr>
        <w:pStyle w:val="Tekstpodstawowy"/>
        <w:numPr>
          <w:ilvl w:val="1"/>
          <w:numId w:val="27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Miejsce realizacji: </w:t>
      </w:r>
      <w:r w:rsidR="00F45537" w:rsidRPr="00667B5C">
        <w:rPr>
          <w:rFonts w:asciiTheme="minorHAnsi" w:hAnsiTheme="minorHAnsi" w:cstheme="minorHAnsi"/>
          <w:color w:val="000000" w:themeColor="text1"/>
          <w:szCs w:val="24"/>
        </w:rPr>
        <w:t>ul. Waszyngtona 4/8,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Częstochowa</w:t>
      </w:r>
      <w:r w:rsidR="003A2BD9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30FF7507" w14:textId="77777777" w:rsidR="00E86BD2" w:rsidRPr="00667B5C" w:rsidRDefault="00E86BD2" w:rsidP="00BB7F6B">
      <w:pPr>
        <w:pStyle w:val="Tekstpodstawowy"/>
        <w:numPr>
          <w:ilvl w:val="1"/>
          <w:numId w:val="2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Krótki opis przedmiotu zamówienia:</w:t>
      </w:r>
    </w:p>
    <w:p w14:paraId="2100F1D8" w14:textId="77777777" w:rsidR="00F45537" w:rsidRPr="00667B5C" w:rsidRDefault="00F45537" w:rsidP="00BB7F6B">
      <w:pPr>
        <w:pStyle w:val="Tekstpodstawowy"/>
        <w:spacing w:line="276" w:lineRule="auto"/>
        <w:ind w:left="1134"/>
        <w:jc w:val="left"/>
        <w:rPr>
          <w:rFonts w:asciiTheme="minorHAnsi" w:hAnsiTheme="minorHAnsi" w:cstheme="minorHAnsi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Przedmiotem zamówienia jest wykonanie robót budowlanych w b</w:t>
      </w:r>
      <w:r w:rsidRPr="00667B5C">
        <w:rPr>
          <w:rFonts w:asciiTheme="minorHAnsi" w:hAnsiTheme="minorHAnsi" w:cstheme="minorHAnsi"/>
          <w:szCs w:val="24"/>
        </w:rPr>
        <w:t>udynku Uniwersytetu Jana Długosza w Częstochowie przy ul. Waszyngtona 4/8 w Częstochowie, obejmujących:</w:t>
      </w:r>
    </w:p>
    <w:p w14:paraId="0D19CA81" w14:textId="77777777" w:rsidR="00F45537" w:rsidRPr="00667B5C" w:rsidRDefault="00F45537" w:rsidP="00BB7F6B">
      <w:pPr>
        <w:pStyle w:val="Tekstpodstawowy"/>
        <w:numPr>
          <w:ilvl w:val="0"/>
          <w:numId w:val="64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667B5C">
        <w:rPr>
          <w:rFonts w:asciiTheme="minorHAnsi" w:hAnsiTheme="minorHAnsi" w:cstheme="minorHAnsi"/>
          <w:szCs w:val="24"/>
        </w:rPr>
        <w:t>Dostosowanie budynku do obowiązujących przepisów bezpieczeństwa pożarowego;</w:t>
      </w:r>
    </w:p>
    <w:p w14:paraId="18EB171E" w14:textId="288B8FD6" w:rsidR="00F45537" w:rsidRPr="00667B5C" w:rsidRDefault="00F45537" w:rsidP="00BB7F6B">
      <w:pPr>
        <w:pStyle w:val="Tekstpodstawowy"/>
        <w:numPr>
          <w:ilvl w:val="0"/>
          <w:numId w:val="64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667B5C">
        <w:rPr>
          <w:rFonts w:asciiTheme="minorHAnsi" w:hAnsiTheme="minorHAnsi" w:cstheme="minorHAnsi"/>
          <w:szCs w:val="24"/>
        </w:rPr>
        <w:t>Remont klatki schodowej w segmencie C w celu zapewnienia bezpieczeństwa użytkowania budynku.</w:t>
      </w:r>
    </w:p>
    <w:p w14:paraId="13479C66" w14:textId="77777777" w:rsidR="00F45537" w:rsidRPr="00667B5C" w:rsidRDefault="00F45537" w:rsidP="00BB7F6B">
      <w:pPr>
        <w:pStyle w:val="Tekstpodstawowy"/>
        <w:numPr>
          <w:ilvl w:val="1"/>
          <w:numId w:val="2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szCs w:val="24"/>
        </w:rPr>
        <w:t>Zamówienie jest finansowane ze środków:</w:t>
      </w:r>
    </w:p>
    <w:p w14:paraId="27945394" w14:textId="6B7BFCAA" w:rsidR="00F45537" w:rsidRPr="00667B5C" w:rsidRDefault="00011B5E" w:rsidP="00BB7F6B">
      <w:pPr>
        <w:pStyle w:val="Tekstpodstawowy"/>
        <w:numPr>
          <w:ilvl w:val="0"/>
          <w:numId w:val="65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szCs w:val="24"/>
        </w:rPr>
        <w:t>Ministerstwa Nauki i Szkolnictwa Wyższego</w:t>
      </w:r>
      <w:r w:rsidR="00F45537" w:rsidRPr="00667B5C">
        <w:rPr>
          <w:rFonts w:asciiTheme="minorHAnsi" w:hAnsiTheme="minorHAnsi" w:cstheme="minorHAnsi"/>
          <w:szCs w:val="24"/>
        </w:rPr>
        <w:t xml:space="preserve"> (dostosowanie budynku do obowiązujących przepisów bezpieczeństwa pożarowego);</w:t>
      </w:r>
    </w:p>
    <w:p w14:paraId="6F86ED71" w14:textId="77777777" w:rsidR="00FC7EB8" w:rsidRDefault="00C4054F" w:rsidP="00BB7F6B">
      <w:pPr>
        <w:pStyle w:val="Tekstpodstawowy"/>
        <w:numPr>
          <w:ilvl w:val="0"/>
          <w:numId w:val="65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szCs w:val="24"/>
        </w:rPr>
        <w:t xml:space="preserve">"Uniwersytet dostępny II. Rozwój zmian organizacyjnych i podnoszenia kompetencji kadry z zakresu niepełnosprawności w UJD", FERS.03.01-IP.08-0143/24. Projekt dofinansowany z Programu Fundusze Europejskie dla Rozwoju Społecznego 2021–2027 współfinansowanego ze środków Europejskiego Funduszu Społecznego Plus </w:t>
      </w:r>
      <w:r w:rsidR="001C4A39" w:rsidRPr="00667B5C">
        <w:rPr>
          <w:rFonts w:asciiTheme="minorHAnsi" w:hAnsiTheme="minorHAnsi" w:cstheme="minorHAnsi"/>
          <w:color w:val="000000" w:themeColor="text1"/>
          <w:szCs w:val="24"/>
        </w:rPr>
        <w:t xml:space="preserve"> (remont </w:t>
      </w:r>
      <w:r w:rsidR="001C4A39" w:rsidRPr="00667B5C">
        <w:rPr>
          <w:rFonts w:asciiTheme="minorHAnsi" w:hAnsiTheme="minorHAnsi" w:cstheme="minorHAnsi"/>
          <w:szCs w:val="24"/>
        </w:rPr>
        <w:t>klatki schodowej w segmencie C w celu zapewnienia bezpieczeństwa użytkowania budynku)</w:t>
      </w:r>
      <w:r w:rsidR="00FC7EB8">
        <w:rPr>
          <w:rFonts w:asciiTheme="minorHAnsi" w:hAnsiTheme="minorHAnsi" w:cstheme="minorHAnsi"/>
          <w:color w:val="000000" w:themeColor="text1"/>
          <w:szCs w:val="24"/>
        </w:rPr>
        <w:t>;</w:t>
      </w:r>
    </w:p>
    <w:p w14:paraId="75B6CFF0" w14:textId="6E9F9326" w:rsidR="001C4A39" w:rsidRPr="00667B5C" w:rsidRDefault="001C4A39" w:rsidP="00BB7F6B">
      <w:pPr>
        <w:pStyle w:val="Tekstpodstawowy"/>
        <w:numPr>
          <w:ilvl w:val="0"/>
          <w:numId w:val="65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wkładu własnego Zamawiającego.</w:t>
      </w:r>
    </w:p>
    <w:p w14:paraId="5809406E" w14:textId="258C0D38" w:rsidR="00D04B69" w:rsidRPr="00667B5C" w:rsidRDefault="00A1260A" w:rsidP="00BB7F6B">
      <w:pPr>
        <w:pStyle w:val="Akapitzlist"/>
        <w:numPr>
          <w:ilvl w:val="1"/>
          <w:numId w:val="66"/>
        </w:numPr>
        <w:spacing w:after="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Szczegółowy opis przedmiotu zamówienia określa</w:t>
      </w:r>
      <w:r w:rsidR="00F4553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ją</w:t>
      </w:r>
      <w:r w:rsidR="00DB704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dokumentacj</w:t>
      </w:r>
      <w:r w:rsidR="00F4553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53205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softHyphen/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projektow</w:t>
      </w:r>
      <w:r w:rsidR="00F4553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6164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 nazwą: 1) </w:t>
      </w:r>
      <w:r w:rsidR="00A61643" w:rsidRPr="00667B5C">
        <w:rPr>
          <w:rFonts w:asciiTheme="minorHAnsi" w:hAnsiTheme="minorHAnsi" w:cstheme="minorHAnsi"/>
          <w:sz w:val="24"/>
          <w:szCs w:val="24"/>
        </w:rPr>
        <w:t>Przebudowa – dostosowanie budynku Akademii im. Jana Długosza w Częstochowie przy ul. Waszyngtona 4/8 do obowiązujących przepisów techniczno-budowlanych w zakresie bezpieczeństwa pożarowego</w:t>
      </w:r>
      <w:r w:rsidR="00DB7047" w:rsidRPr="00667B5C">
        <w:rPr>
          <w:rFonts w:asciiTheme="minorHAnsi" w:hAnsiTheme="minorHAnsi" w:cstheme="minorHAnsi"/>
          <w:sz w:val="24"/>
          <w:szCs w:val="24"/>
        </w:rPr>
        <w:t>;</w:t>
      </w:r>
      <w:r w:rsidR="00A61643" w:rsidRPr="00667B5C">
        <w:rPr>
          <w:rFonts w:asciiTheme="minorHAnsi" w:hAnsiTheme="minorHAnsi" w:cstheme="minorHAnsi"/>
          <w:sz w:val="24"/>
          <w:szCs w:val="24"/>
        </w:rPr>
        <w:t xml:space="preserve"> 2) Opracowanie standardów wykończenia i rozwiązań technicznych wraz z niezbędnymi elementami poprawy bezpieczeństwa użytkowania dla aranżacji klatki schodowej w budynku C Uniwersytetu Humanistyczno-Przyrodniczego im. Jana Długosza w Częstochowie przy ul. Waszyngtona 4/8</w:t>
      </w:r>
      <w:r w:rsidR="002810E3" w:rsidRPr="00667B5C">
        <w:rPr>
          <w:rFonts w:asciiTheme="minorHAnsi" w:hAnsiTheme="minorHAnsi" w:cstheme="minorHAnsi"/>
          <w:sz w:val="24"/>
          <w:szCs w:val="24"/>
        </w:rPr>
        <w:t xml:space="preserve"> </w:t>
      </w:r>
      <w:r w:rsidR="00A61643" w:rsidRPr="00667B5C">
        <w:rPr>
          <w:rFonts w:asciiTheme="minorHAnsi" w:hAnsiTheme="minorHAnsi" w:cstheme="minorHAnsi"/>
          <w:sz w:val="24"/>
          <w:szCs w:val="24"/>
        </w:rPr>
        <w:t>wraz z  opisem uzupełniającym i definiujący</w:t>
      </w:r>
      <w:r w:rsidR="00FA22A8" w:rsidRPr="00667B5C">
        <w:rPr>
          <w:rFonts w:asciiTheme="minorHAnsi" w:hAnsiTheme="minorHAnsi" w:cstheme="minorHAnsi"/>
          <w:sz w:val="24"/>
          <w:szCs w:val="24"/>
        </w:rPr>
        <w:t>m</w:t>
      </w:r>
      <w:r w:rsidR="00A61643" w:rsidRPr="00667B5C">
        <w:rPr>
          <w:rFonts w:asciiTheme="minorHAnsi" w:hAnsiTheme="minorHAnsi" w:cstheme="minorHAnsi"/>
          <w:sz w:val="24"/>
          <w:szCs w:val="24"/>
        </w:rPr>
        <w:t xml:space="preserve"> zakres robót do wykonania w ramach niniejszego </w:t>
      </w:r>
      <w:r w:rsidR="00A61643" w:rsidRPr="00667B5C">
        <w:rPr>
          <w:rFonts w:asciiTheme="minorHAnsi" w:hAnsiTheme="minorHAnsi" w:cstheme="minorHAnsi"/>
          <w:sz w:val="24"/>
          <w:szCs w:val="24"/>
        </w:rPr>
        <w:lastRenderedPageBreak/>
        <w:t xml:space="preserve">zamówienia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oraz specyfikacje techniczne wykonania i odbioru robót</w:t>
      </w:r>
      <w:r w:rsidR="00D43E9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(STWIOR)</w:t>
      </w:r>
      <w:r w:rsidR="00BA513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0C0787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A6164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Wymienione w zdaniu poprzednim dokumenty i opracowania zostały </w:t>
      </w:r>
      <w:r w:rsidR="00D43E9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udostępnione na stronie internetowej prowadzonego postępowania</w:t>
      </w:r>
      <w:r w:rsidR="00563A76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75F9AFA6" w14:textId="77777777" w:rsidR="00522BFE" w:rsidRPr="00667B5C" w:rsidRDefault="004473EE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zobowiązany jest wykonać przedmiot zamówienia zgodnie z dokumentami, o których mowa w punkcie poprzedzającym oraz obowiązującymi przepisami, zasadami wiedzy technicznej i sztuką budowlaną, w sposób zapewniający bezpieczeństwo ludzi i mienia.</w:t>
      </w:r>
      <w:r w:rsidR="00576976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14:paraId="1091EDA1" w14:textId="2176C4E9" w:rsidR="00DB7047" w:rsidRPr="00667B5C" w:rsidRDefault="004473EE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Zamawiający zastrzega, </w:t>
      </w:r>
      <w:r w:rsidR="00CD449A" w:rsidRPr="00667B5C">
        <w:rPr>
          <w:rFonts w:asciiTheme="minorHAnsi" w:hAnsiTheme="minorHAnsi" w:cstheme="minorHAnsi"/>
          <w:color w:val="000000" w:themeColor="text1"/>
          <w:szCs w:val="24"/>
        </w:rPr>
        <w:t>ż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e załączone przedmiary robót mają charakter pomocniczy. W zakres zamówienia wchodzą wszystkie roboty, które należy zrealizować, by przedmiot</w:t>
      </w:r>
      <w:r w:rsidR="00812C05">
        <w:rPr>
          <w:rFonts w:asciiTheme="minorHAnsi" w:hAnsiTheme="minorHAnsi" w:cstheme="minorHAnsi"/>
          <w:color w:val="000000" w:themeColor="text1"/>
          <w:szCs w:val="24"/>
        </w:rPr>
        <w:t>, którego zakres został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określony w dokumentacj</w:t>
      </w:r>
      <w:r w:rsidR="00A61643" w:rsidRPr="00667B5C">
        <w:rPr>
          <w:rFonts w:asciiTheme="minorHAnsi" w:hAnsiTheme="minorHAnsi" w:cstheme="minorHAnsi"/>
          <w:color w:val="000000" w:themeColor="text1"/>
          <w:szCs w:val="24"/>
        </w:rPr>
        <w:t>ach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projektow</w:t>
      </w:r>
      <w:r w:rsidR="00A61643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="00FC7EB8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specyfikacj</w:t>
      </w:r>
      <w:r w:rsidR="00A61643" w:rsidRPr="00667B5C">
        <w:rPr>
          <w:rFonts w:asciiTheme="minorHAnsi" w:hAnsiTheme="minorHAnsi" w:cstheme="minorHAnsi"/>
          <w:color w:val="000000" w:themeColor="text1"/>
          <w:szCs w:val="24"/>
        </w:rPr>
        <w:t>ach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techniczn</w:t>
      </w:r>
      <w:r w:rsidR="00A61643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wykonania i odbioru robót </w:t>
      </w:r>
      <w:r w:rsidR="00FC7EB8">
        <w:rPr>
          <w:rFonts w:asciiTheme="minorHAnsi" w:hAnsiTheme="minorHAnsi" w:cstheme="minorHAnsi"/>
          <w:color w:val="000000" w:themeColor="text1"/>
          <w:szCs w:val="24"/>
        </w:rPr>
        <w:t xml:space="preserve">oraz pozostałych dokumentach uzupełniających i definiujących przedmiot zamówienia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został wykonany należycie, zgodnie z obowiązującymi przepisami, z zasadami wiedzy technicznej i sztuk</w:t>
      </w:r>
      <w:r w:rsidR="00D43E92" w:rsidRPr="00667B5C">
        <w:rPr>
          <w:rFonts w:asciiTheme="minorHAnsi" w:hAnsiTheme="minorHAnsi" w:cstheme="minorHAnsi"/>
          <w:color w:val="000000" w:themeColor="text1"/>
          <w:szCs w:val="24"/>
        </w:rPr>
        <w:t>i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budowlanej.</w:t>
      </w:r>
    </w:p>
    <w:p w14:paraId="387F5687" w14:textId="77777777" w:rsidR="00B80EF6" w:rsidRPr="00667B5C" w:rsidRDefault="00D43E92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Zgodnie z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ykułem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101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4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w sytuacji, gdyby w dokumentach opisujących przedmiot zamówienia, tj. dokumentacji projektowej lub w specyfikacjach technicznych wykonania i odbioru robót, zawarto odniesienie do </w:t>
      </w:r>
      <w:r w:rsidR="00E70EF7" w:rsidRPr="00667B5C">
        <w:rPr>
          <w:rFonts w:asciiTheme="minorHAnsi" w:hAnsiTheme="minorHAnsi" w:cstheme="minorHAnsi"/>
          <w:color w:val="000000" w:themeColor="text1"/>
          <w:szCs w:val="24"/>
        </w:rPr>
        <w:t>norm, ocen technicznych,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specyfikacji technicznych i systemów referencji technicznych, o których mowa w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101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 p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unkt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2 i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3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>, a takim odniesieniom nie towarzyszy wyrażenie „lub równoważne”, to Zamawiający dopuszcza rozwiązania równoważne opisywanym w każdej takiej normi</w:t>
      </w:r>
      <w:r w:rsidR="00E70EF7" w:rsidRPr="00667B5C">
        <w:rPr>
          <w:rFonts w:asciiTheme="minorHAnsi" w:hAnsiTheme="minorHAnsi" w:cstheme="minorHAnsi"/>
          <w:color w:val="000000" w:themeColor="text1"/>
          <w:szCs w:val="24"/>
        </w:rPr>
        <w:t>e, ocenie technicznej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specyfikacji technicznej , systemowi referencji technicznych. </w:t>
      </w:r>
      <w:r w:rsidR="00576976" w:rsidRPr="00667B5C">
        <w:rPr>
          <w:rFonts w:asciiTheme="minorHAnsi" w:hAnsiTheme="minorHAnsi" w:cstheme="minorHAnsi"/>
          <w:color w:val="000000" w:themeColor="text1"/>
          <w:szCs w:val="24"/>
        </w:rPr>
        <w:t>N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ależy przyjąć, </w:t>
      </w:r>
      <w:r w:rsidR="00576976" w:rsidRPr="00667B5C">
        <w:rPr>
          <w:rFonts w:asciiTheme="minorHAnsi" w:hAnsiTheme="minorHAnsi" w:cstheme="minorHAnsi"/>
          <w:color w:val="000000" w:themeColor="text1"/>
          <w:szCs w:val="24"/>
        </w:rPr>
        <w:t>ż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e każdej wskazanej normi</w:t>
      </w:r>
      <w:r w:rsidR="00E70EF7" w:rsidRPr="00667B5C">
        <w:rPr>
          <w:rFonts w:asciiTheme="minorHAnsi" w:hAnsiTheme="minorHAnsi" w:cstheme="minorHAnsi"/>
          <w:color w:val="000000" w:themeColor="text1"/>
          <w:szCs w:val="24"/>
        </w:rPr>
        <w:t xml:space="preserve">e, ocenie technicznej,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specyfikacji technicznej, systemie referencji technicznych występujących w opisie przedmiotu zamówienia towarzyszy zwrot „lub równoważne”.</w:t>
      </w:r>
    </w:p>
    <w:p w14:paraId="326E93F6" w14:textId="1180770C" w:rsidR="00FC7EB8" w:rsidRPr="00FC7EB8" w:rsidRDefault="00FC7EB8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W przypadku gdy dokumenty opisujące przedmiot zamówienia odnoszą się do znaku towarowego, danego pochodzenia, produktu lub danej produkcji, Zamawiający dopuszcza stosowan</w:t>
      </w:r>
      <w:r w:rsidR="002D35F0">
        <w:rPr>
          <w:rFonts w:asciiTheme="minorHAnsi" w:hAnsiTheme="minorHAnsi" w:cstheme="minorHAnsi"/>
          <w:color w:val="000000" w:themeColor="text1"/>
          <w:szCs w:val="24"/>
        </w:rPr>
        <w:t>ie rozwiązań równoważnych. Ofer</w:t>
      </w:r>
      <w:bookmarkStart w:id="2" w:name="_GoBack"/>
      <w:bookmarkEnd w:id="2"/>
      <w:r>
        <w:rPr>
          <w:rFonts w:asciiTheme="minorHAnsi" w:hAnsiTheme="minorHAnsi" w:cstheme="minorHAnsi"/>
          <w:color w:val="000000" w:themeColor="text1"/>
          <w:szCs w:val="24"/>
        </w:rPr>
        <w:t>owane rozwiązanie równoważne ma być nie gorsz</w:t>
      </w:r>
      <w:r w:rsidR="00B53996">
        <w:rPr>
          <w:rFonts w:asciiTheme="minorHAnsi" w:hAnsiTheme="minorHAnsi" w:cstheme="minorHAnsi"/>
          <w:color w:val="000000" w:themeColor="text1"/>
          <w:szCs w:val="24"/>
        </w:rPr>
        <w:t>e pod względem technicznym i jakościowym od wskazanego, czyli zapewniać osiągnięcie założonego celu, osiągnięcie tego samego efektu końcowego (spełniać parametry techniczne, jakościowe, funkcjonalne przynajmniej na poziomie rozwiązania referencyjnego), nie musi być jednak identyczne z produktem/rozwiązaniem referencyjnym.</w:t>
      </w:r>
    </w:p>
    <w:p w14:paraId="4D81BBAF" w14:textId="72A81C14" w:rsidR="00B80EF6" w:rsidRPr="00667B5C" w:rsidRDefault="0006355C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Stosowanie rozwiązań równoważnych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 stosunku do opisanych w dokumentacji projektowej, specyfikacjach technicznych wykonania i odbioru robót lub innych dokumentach opisujących przedmiot zamówienia, </w:t>
      </w:r>
      <w:r w:rsidR="00DC3C88" w:rsidRPr="00667B5C">
        <w:rPr>
          <w:rFonts w:asciiTheme="minorHAnsi" w:hAnsiTheme="minorHAnsi" w:cstheme="minorHAnsi"/>
          <w:b/>
          <w:color w:val="000000" w:themeColor="text1"/>
          <w:szCs w:val="24"/>
        </w:rPr>
        <w:t>Wykonawca zobowiązany jest zgłosić w ofercie</w:t>
      </w:r>
      <w:r w:rsidR="002651BB" w:rsidRPr="002651BB">
        <w:rPr>
          <w:rFonts w:asciiTheme="minorHAnsi" w:hAnsiTheme="minorHAnsi" w:cstheme="minorHAnsi"/>
          <w:color w:val="000000" w:themeColor="text1"/>
          <w:szCs w:val="24"/>
        </w:rPr>
        <w:t>, zgodnie z punktami 3.13. – 3.15.</w:t>
      </w:r>
    </w:p>
    <w:p w14:paraId="6DCA77F3" w14:textId="77777777" w:rsidR="00B80EF6" w:rsidRPr="00667B5C" w:rsidRDefault="00BA4D54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lastRenderedPageBreak/>
        <w:t>W przypadku, gdy Wykonawca oferuje rozwiązania równoważne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, stosowanie do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99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4-6 lub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101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4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F46F5E" w:rsidRPr="00667B5C">
        <w:rPr>
          <w:rFonts w:asciiTheme="minorHAnsi" w:hAnsiTheme="minorHAnsi" w:cstheme="minorHAnsi"/>
          <w:b/>
          <w:color w:val="000000" w:themeColor="text1"/>
          <w:szCs w:val="24"/>
        </w:rPr>
        <w:t>to na Wykonawcy ciąży obowiązek wykazania dowodu, ze oferowane dostawy, usługi lub roboty budowlane są zgodne z wymaganiami Zamawiającego i w równoważnym stopniu spełniają wymagania określone w opisie przedmiotu zamówienia</w:t>
      </w:r>
      <w:r w:rsidR="00F46F5E" w:rsidRPr="00667B5C">
        <w:rPr>
          <w:rFonts w:asciiTheme="minorHAnsi" w:hAnsiTheme="minorHAnsi" w:cstheme="minorHAnsi"/>
          <w:color w:val="000000" w:themeColor="text1"/>
          <w:szCs w:val="24"/>
        </w:rPr>
        <w:t>. Jeśli zastosowanie rozwiązania równoważnego wymaga dopełnienia strony formalnej, n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a przykład:</w:t>
      </w:r>
      <w:r w:rsidR="00F46F5E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wykonania projektów, rysunków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="00F46F5E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Wykonawca ma obowiązek dopełnić te czynności i uwzględnić w cenie oferty.</w:t>
      </w:r>
    </w:p>
    <w:p w14:paraId="4794C912" w14:textId="38BCC674" w:rsidR="00B80EF6" w:rsidRPr="00667B5C" w:rsidRDefault="00F46F5E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 przypadku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gdy wymagania w dokumentacji projektowej lub specyfikacjach technicznych wykonania i odbioru robót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 lub innych dokumentach opisujących przedmiot zamówienia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odnoszą się do znaku towarowego, danego pochodzenia lub danej produkcji, Zamawiający wymaga, by Wykonawca przedstawił w ofercie dowód równoważności oferowanych przez niego produktów w stosunku do określonych w dokumentacji projektowej i specyfikacjach technicznych wykonania i odbioru robót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 lub innych dokumentach opisujących przedmiot zamówienia, </w:t>
      </w:r>
      <w:r w:rsidR="002644F3" w:rsidRPr="00667B5C">
        <w:rPr>
          <w:rFonts w:asciiTheme="minorHAnsi" w:hAnsiTheme="minorHAnsi" w:cstheme="minorHAnsi"/>
          <w:color w:val="000000" w:themeColor="text1"/>
          <w:szCs w:val="24"/>
        </w:rPr>
        <w:t>np. karty katalogowe, dokumentację techniczną</w:t>
      </w:r>
      <w:r w:rsidR="004108C6" w:rsidRPr="00667B5C">
        <w:rPr>
          <w:rFonts w:asciiTheme="minorHAnsi" w:hAnsiTheme="minorHAnsi" w:cstheme="minorHAnsi"/>
          <w:color w:val="000000" w:themeColor="text1"/>
          <w:szCs w:val="24"/>
        </w:rPr>
        <w:t xml:space="preserve">, potwierdzające spełnianie </w:t>
      </w:r>
      <w:r w:rsidR="00B53996">
        <w:rPr>
          <w:rFonts w:asciiTheme="minorHAnsi" w:hAnsiTheme="minorHAnsi" w:cstheme="minorHAnsi"/>
          <w:color w:val="000000" w:themeColor="text1"/>
          <w:szCs w:val="24"/>
        </w:rPr>
        <w:t xml:space="preserve">wymaganego poziomu </w:t>
      </w:r>
      <w:r w:rsidR="004108C6" w:rsidRPr="00667B5C">
        <w:rPr>
          <w:rFonts w:asciiTheme="minorHAnsi" w:hAnsiTheme="minorHAnsi" w:cstheme="minorHAnsi"/>
          <w:color w:val="000000" w:themeColor="text1"/>
          <w:szCs w:val="24"/>
        </w:rPr>
        <w:t>równoważności.</w:t>
      </w:r>
    </w:p>
    <w:p w14:paraId="127B2BD7" w14:textId="77BCC81F" w:rsidR="002644F3" w:rsidRPr="00667B5C" w:rsidRDefault="002644F3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 przypadku</w:t>
      </w:r>
      <w:r w:rsidR="003563F8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gdy wymagania w dokumentacji projektowej lub specyfikacjach technicznych wykonania i odbioru robót 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lub innych dokumentach opisujących przedmiot zamówienia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odnoszą się do norm lub innych systemów odniesienia, Zamawiający wymaga, by Wykonawca </w:t>
      </w:r>
      <w:r w:rsidR="00CB0A6A" w:rsidRPr="00667B5C">
        <w:rPr>
          <w:rFonts w:asciiTheme="minorHAnsi" w:hAnsiTheme="minorHAnsi" w:cstheme="minorHAnsi"/>
          <w:color w:val="000000" w:themeColor="text1"/>
          <w:szCs w:val="24"/>
        </w:rPr>
        <w:t>udowodni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ł</w:t>
      </w:r>
      <w:r w:rsidR="0052355B" w:rsidRPr="00667B5C">
        <w:rPr>
          <w:rFonts w:asciiTheme="minorHAnsi" w:hAnsiTheme="minorHAnsi" w:cstheme="minorHAnsi"/>
          <w:color w:val="000000" w:themeColor="text1"/>
          <w:szCs w:val="24"/>
        </w:rPr>
        <w:t xml:space="preserve"> w ofercie,</w:t>
      </w:r>
      <w:r w:rsidR="00CB0A6A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52355B" w:rsidRPr="00667B5C">
        <w:rPr>
          <w:rFonts w:asciiTheme="minorHAnsi" w:hAnsiTheme="minorHAnsi" w:cstheme="minorHAnsi"/>
          <w:color w:val="000000" w:themeColor="text1"/>
          <w:szCs w:val="24"/>
        </w:rPr>
        <w:t xml:space="preserve">że proponowane rozwiązania w równoważnym stopniu spełniają wymagania określone w opisie przedmiotu zamówienia, </w:t>
      </w:r>
      <w:r w:rsidR="00CB0A6A" w:rsidRPr="00667B5C">
        <w:rPr>
          <w:rFonts w:asciiTheme="minorHAnsi" w:hAnsiTheme="minorHAnsi" w:cstheme="minorHAnsi"/>
          <w:color w:val="000000" w:themeColor="text1"/>
          <w:szCs w:val="24"/>
        </w:rPr>
        <w:t xml:space="preserve">przez dołączenie do oferty </w:t>
      </w:r>
      <w:r w:rsidR="0052355B" w:rsidRPr="00667B5C">
        <w:rPr>
          <w:rFonts w:asciiTheme="minorHAnsi" w:hAnsiTheme="minorHAnsi" w:cstheme="minorHAnsi"/>
          <w:color w:val="000000" w:themeColor="text1"/>
          <w:szCs w:val="24"/>
        </w:rPr>
        <w:t xml:space="preserve">w szczególności </w:t>
      </w:r>
      <w:r w:rsidR="00CB0A6A" w:rsidRPr="00667B5C">
        <w:rPr>
          <w:rFonts w:asciiTheme="minorHAnsi" w:hAnsiTheme="minorHAnsi" w:cstheme="minorHAnsi"/>
          <w:color w:val="000000" w:themeColor="text1"/>
          <w:szCs w:val="24"/>
        </w:rPr>
        <w:t xml:space="preserve">stosownych przedmiotowych środków dowodowych,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 sposób określony w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101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5 i 6 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43C753B2" w14:textId="3DEF3B20" w:rsidR="00E643A3" w:rsidRPr="00667B5C" w:rsidRDefault="00522BFE" w:rsidP="00BB7F6B">
      <w:pPr>
        <w:pStyle w:val="Tekstpodstawowy"/>
        <w:numPr>
          <w:ilvl w:val="1"/>
          <w:numId w:val="66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Prace będą prowadzone w czynnym obiekcie. Wykonawca zobowiązany jest do należytego zabezpieczenia robót i dostosowania sposobu ich prowadzenia </w:t>
      </w:r>
      <w:r w:rsidR="008625A1" w:rsidRPr="00667B5C">
        <w:rPr>
          <w:rFonts w:asciiTheme="minorHAnsi" w:hAnsiTheme="minorHAnsi" w:cstheme="minorHAnsi"/>
          <w:color w:val="000000" w:themeColor="text1"/>
          <w:szCs w:val="24"/>
        </w:rPr>
        <w:t>w związku z faktem użytkowania budynku podczas prowadzenia robót.</w:t>
      </w:r>
      <w:r w:rsidR="00DC3C88" w:rsidRPr="00667B5C">
        <w:rPr>
          <w:rFonts w:asciiTheme="minorHAnsi" w:hAnsiTheme="minorHAnsi" w:cstheme="minorHAnsi"/>
          <w:color w:val="000000" w:themeColor="text1"/>
          <w:szCs w:val="24"/>
        </w:rPr>
        <w:t xml:space="preserve"> Zamawiający, w szczególności zwraca uwagę na:</w:t>
      </w:r>
    </w:p>
    <w:p w14:paraId="710EF883" w14:textId="7367C560" w:rsidR="00DC3C88" w:rsidRPr="00667B5C" w:rsidRDefault="00DC3C88" w:rsidP="00BB7F6B">
      <w:pPr>
        <w:pStyle w:val="Tekstpodstawowy"/>
        <w:numPr>
          <w:ilvl w:val="0"/>
          <w:numId w:val="67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przypadku stosowania środków wydzielających intensywny zapach, prowadzenia robót o wysokim natężeniu dźwięków oraz prac pożarowo niebezpiecznych, Wykonawca zobowiązany jest zgłosić Zamawiającemu rozpoczęcie i czas trwania tych prac przynajmniej z 2 dniowym </w:t>
      </w:r>
      <w:r w:rsidR="005F4971" w:rsidRPr="00667B5C">
        <w:rPr>
          <w:rFonts w:asciiTheme="minorHAnsi" w:hAnsiTheme="minorHAnsi" w:cstheme="minorHAnsi"/>
          <w:color w:val="000000" w:themeColor="text1"/>
          <w:szCs w:val="24"/>
        </w:rPr>
        <w:t xml:space="preserve">(dni robocze)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wyprzedzeniem;</w:t>
      </w:r>
    </w:p>
    <w:p w14:paraId="413CE11B" w14:textId="1E7BC06B" w:rsidR="00DC3C88" w:rsidRPr="00EF18B5" w:rsidRDefault="00DC3C88" w:rsidP="00BB7F6B">
      <w:pPr>
        <w:pStyle w:val="Tekstpodstawowy"/>
        <w:numPr>
          <w:ilvl w:val="0"/>
          <w:numId w:val="67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EF18B5">
        <w:rPr>
          <w:rFonts w:asciiTheme="minorHAnsi" w:hAnsiTheme="minorHAnsi" w:cstheme="minorHAnsi"/>
          <w:color w:val="000000" w:themeColor="text1"/>
          <w:szCs w:val="24"/>
        </w:rPr>
        <w:t>Prace winny być prowadzone ze szczególnym uwzględnieniem bezpieczeństwa pracowników lub innych osób przebywających w budynku;</w:t>
      </w:r>
    </w:p>
    <w:p w14:paraId="46FA0633" w14:textId="5737A120" w:rsidR="00DC3C88" w:rsidRPr="00EF18B5" w:rsidRDefault="00782C8F" w:rsidP="00BB7F6B">
      <w:pPr>
        <w:pStyle w:val="Tekstpodstawowy"/>
        <w:numPr>
          <w:ilvl w:val="0"/>
          <w:numId w:val="67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EF18B5">
        <w:rPr>
          <w:rFonts w:asciiTheme="minorHAnsi" w:hAnsiTheme="minorHAnsi" w:cstheme="minorHAnsi"/>
          <w:color w:val="000000" w:themeColor="text1"/>
          <w:szCs w:val="24"/>
        </w:rPr>
        <w:t xml:space="preserve">Jeśli do transportu materiałów lub sprzętu będzie wykorzystywana przez Wykonawcę winda, Wykonawca zobowiązany jest ją należycie zabezpieczyć </w:t>
      </w:r>
      <w:r w:rsidRPr="00EF18B5">
        <w:rPr>
          <w:rFonts w:asciiTheme="minorHAnsi" w:hAnsiTheme="minorHAnsi" w:cstheme="minorHAnsi"/>
          <w:color w:val="000000" w:themeColor="text1"/>
          <w:szCs w:val="24"/>
        </w:rPr>
        <w:lastRenderedPageBreak/>
        <w:t>przed uszkodzeniem, np. poprzez obłożenie wnętrza płytą OSB oraz nie przekraczać nośności dźwigu</w:t>
      </w:r>
      <w:r w:rsidR="00EF18B5" w:rsidRPr="00EF18B5">
        <w:rPr>
          <w:rFonts w:asciiTheme="minorHAnsi" w:hAnsiTheme="minorHAnsi" w:cstheme="minorHAnsi"/>
          <w:color w:val="000000" w:themeColor="text1"/>
          <w:szCs w:val="24"/>
        </w:rPr>
        <w:t>, z tym że dla montażu prefabrykowanych spoczników i stopni, uwzględniając ciężar i gabaryty elementów, należy zastosować ogólnodostępne, powszechnego stosowania urządzenia budowlane, takie jak, np.: wyciągarki, mobilne suwnice, a do transportu pionowego na miejsce montażu odpowiednie urządzenia dźwigowe;</w:t>
      </w:r>
    </w:p>
    <w:p w14:paraId="43069CA2" w14:textId="69003B38" w:rsidR="00DE35E2" w:rsidRPr="00EF18B5" w:rsidRDefault="00EF18B5" w:rsidP="00EF18B5">
      <w:pPr>
        <w:pStyle w:val="Tekstpodstawowy"/>
        <w:numPr>
          <w:ilvl w:val="0"/>
          <w:numId w:val="67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EF18B5">
        <w:rPr>
          <w:rFonts w:asciiTheme="minorHAnsi" w:hAnsiTheme="minorHAnsi" w:cstheme="minorHAnsi"/>
          <w:color w:val="000000" w:themeColor="text1"/>
          <w:szCs w:val="24"/>
        </w:rPr>
        <w:t xml:space="preserve">Po zakończeniu robót Wykonawca zobowiązany jest dokonać szczegółowego czyszczenia windy z zabrudzeń i zapyleń powstałych przy realizacji zamówienia; </w:t>
      </w:r>
      <w:r w:rsidR="00DE35E2" w:rsidRPr="00EF18B5">
        <w:rPr>
          <w:rFonts w:asciiTheme="minorHAnsi" w:hAnsiTheme="minorHAnsi" w:cstheme="minorHAnsi"/>
          <w:color w:val="000000" w:themeColor="text1"/>
          <w:szCs w:val="24"/>
        </w:rPr>
        <w:t>Koszty przyjazdu firmy serwisującej windę wraz z kosztami prac serwisujących, wynikające z niewłaściwego użytkowania dźwigu przez Wykonawcę, obciążają Wykonawcę.</w:t>
      </w:r>
    </w:p>
    <w:p w14:paraId="5369051D" w14:textId="77777777" w:rsidR="000C0B55" w:rsidRPr="00667B5C" w:rsidRDefault="00B86037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Do zadań Wykonawcy należy również przeprowadzenie szkolenia (moduł teoretyczny i praktyczny) personelu Zamawiającego (użytkownika końcowego)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br/>
        <w:t xml:space="preserve">z obsługi i bieżącej konserwacji wbudowanych systemów i urządzeń, dostosowanego do wymogów eksploatacyjnych i warunków gwarancji danego producenta instalacji, systemów, urządzeń tak, by użytkownik końcowy mógł bezpiecznie przystąpić do ich samodzielnej obsługi oraz posiadał wiedzę na temat niezbędnej konserwacji, utrzymania i konfiguracji oraz zachowania warunków gwarancji.  </w:t>
      </w:r>
    </w:p>
    <w:p w14:paraId="020A494B" w14:textId="5F40C8ED" w:rsidR="00DC3C88" w:rsidRPr="00667B5C" w:rsidRDefault="00DC3C88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Zamawiający przewiduje możliwość odbycia wizji lokalnej przed upływem terminu składania ofert.</w:t>
      </w:r>
    </w:p>
    <w:p w14:paraId="5FAA671C" w14:textId="77777777" w:rsidR="00DC3C88" w:rsidRPr="00667B5C" w:rsidRDefault="00DC3C88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Podczas wizji lokalnej przedstawiciel Zamawiającego nie będzie udzielać odpowiedzi na zapytania Wykonawców. </w:t>
      </w:r>
    </w:p>
    <w:p w14:paraId="2742851A" w14:textId="64D2962F" w:rsidR="00DC3C88" w:rsidRPr="00667B5C" w:rsidRDefault="001D2056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W</w:t>
      </w:r>
      <w:r w:rsidR="00DC3C88" w:rsidRPr="00667B5C">
        <w:rPr>
          <w:rFonts w:asciiTheme="minorHAnsi" w:hAnsiTheme="minorHAnsi" w:cstheme="minorHAnsi"/>
          <w:color w:val="000000" w:themeColor="text1"/>
          <w:szCs w:val="24"/>
        </w:rPr>
        <w:t>ątpliwości, niejasności SW</w:t>
      </w:r>
      <w:r w:rsidR="00155B25">
        <w:rPr>
          <w:rFonts w:asciiTheme="minorHAnsi" w:hAnsiTheme="minorHAnsi" w:cstheme="minorHAnsi"/>
          <w:color w:val="000000" w:themeColor="text1"/>
          <w:szCs w:val="24"/>
        </w:rPr>
        <w:t>Z</w:t>
      </w:r>
      <w:r w:rsidR="00DC3C88" w:rsidRPr="00667B5C">
        <w:rPr>
          <w:rFonts w:asciiTheme="minorHAnsi" w:hAnsiTheme="minorHAnsi" w:cstheme="minorHAnsi"/>
          <w:color w:val="000000" w:themeColor="text1"/>
          <w:szCs w:val="24"/>
        </w:rPr>
        <w:t xml:space="preserve">, Wykonawcy winni wyjaśniać z Zamawiającym w trybie zapytań do Specyfikacji Warunków Zamówienia, zgodnie z art. 284 ust. 1 i 2 ustawy </w:t>
      </w:r>
      <w:proofErr w:type="spellStart"/>
      <w:r w:rsidR="00DC3C88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DC3C88" w:rsidRPr="00667B5C">
        <w:rPr>
          <w:rFonts w:asciiTheme="minorHAnsi" w:hAnsiTheme="minorHAnsi" w:cstheme="minorHAnsi"/>
          <w:color w:val="000000" w:themeColor="text1"/>
          <w:szCs w:val="24"/>
        </w:rPr>
        <w:t>. Wizja lokalna dopuszczona przez Zamawiającego ma charakter fakultatywny i nie zastępuje, ani nie uzupełnia opisu przedmiotu zamówienia zawartego w SWZ.</w:t>
      </w:r>
    </w:p>
    <w:p w14:paraId="3DF8FE74" w14:textId="77777777" w:rsidR="00DC3C88" w:rsidRPr="00667B5C" w:rsidRDefault="00DC3C88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 celu odbycia wizji lokalnej, Wykonawca zobowiązany jest skontaktować się z przedstawicielem Zamawiającego, Panią Justyną Jastrząb (z min. 1 - dniowym wyprzedzeniem), na adres email: j.jastrzab@ujd.edu.pl, w dni robocze, od poniedziałku do piątku, w godzinach 08.00-14.00.</w:t>
      </w:r>
    </w:p>
    <w:p w14:paraId="5625E5EA" w14:textId="5D3909D8" w:rsidR="00522BFE" w:rsidRPr="00667B5C" w:rsidRDefault="008625A1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Wynagrodzenie wykonawcy za realizację niniejszego wynagrodzenia będzie wynagrodzeniem </w:t>
      </w:r>
      <w:r w:rsidR="0074696A" w:rsidRPr="00667B5C">
        <w:rPr>
          <w:rFonts w:asciiTheme="minorHAnsi" w:hAnsiTheme="minorHAnsi" w:cstheme="minorHAnsi"/>
          <w:color w:val="000000" w:themeColor="text1"/>
          <w:szCs w:val="24"/>
        </w:rPr>
        <w:t>ryczałtowym.</w:t>
      </w:r>
    </w:p>
    <w:p w14:paraId="06F22272" w14:textId="77777777" w:rsidR="00522BFE" w:rsidRPr="00667B5C" w:rsidRDefault="00522BFE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Zamawiający wymaga, by wykonawca udzielił gwarancji i rękojmi na wykonane roboty budowlane</w:t>
      </w:r>
      <w:r w:rsidR="0032186C" w:rsidRPr="00667B5C">
        <w:rPr>
          <w:rFonts w:asciiTheme="minorHAnsi" w:hAnsiTheme="minorHAnsi" w:cstheme="minorHAnsi"/>
          <w:color w:val="000000" w:themeColor="text1"/>
          <w:szCs w:val="24"/>
        </w:rPr>
        <w:t xml:space="preserve"> oraz zastosowane materiały</w:t>
      </w:r>
      <w:r w:rsidR="00403209" w:rsidRPr="00667B5C">
        <w:rPr>
          <w:rFonts w:asciiTheme="minorHAnsi" w:hAnsiTheme="minorHAnsi" w:cstheme="minorHAnsi"/>
          <w:color w:val="000000" w:themeColor="text1"/>
          <w:szCs w:val="24"/>
        </w:rPr>
        <w:t xml:space="preserve"> i urządzenia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.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Okres gwarancji </w:t>
      </w:r>
      <w:r w:rsidR="000E2CD5" w:rsidRPr="00667B5C">
        <w:rPr>
          <w:rFonts w:asciiTheme="minorHAnsi" w:hAnsiTheme="minorHAnsi" w:cstheme="minorHAnsi"/>
          <w:b/>
          <w:color w:val="000000" w:themeColor="text1"/>
          <w:szCs w:val="24"/>
        </w:rPr>
        <w:br/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i rękojmi: 60 miesięcy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licząc od dnia podpisania protokołu odbioru końcowego.</w:t>
      </w:r>
      <w:r w:rsidR="00C264D8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Wykonawca w ramach gwarancji zobowiązany jest do wykonywania własnym </w:t>
      </w:r>
      <w:r w:rsidR="00C264D8"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staraniem i na własny koszt przeglądów gwarancyjnych i konserwacji wynikających z instrukcji zamontowanych elementów, urządzeń i wyposażenia, zgodnie z zaleceniami bądź wymaganiami producentów, w tym wymiany materiałów eksploatacyjnych oraz usuwania wad lub usterek powstałych lub ujawnionych w okresie gwarancji.</w:t>
      </w:r>
    </w:p>
    <w:p w14:paraId="019ADCF7" w14:textId="3A6BFCB9" w:rsidR="0006355C" w:rsidRPr="00667B5C" w:rsidRDefault="009779BF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Zamawiający nie dopuszcza składania ofert częściowych.</w:t>
      </w:r>
      <w:r w:rsidR="008677AB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22D4E" w:rsidRPr="00667B5C">
        <w:rPr>
          <w:rFonts w:asciiTheme="minorHAnsi" w:hAnsiTheme="minorHAnsi" w:cstheme="minorHAnsi"/>
          <w:color w:val="000000" w:themeColor="text1"/>
          <w:szCs w:val="24"/>
        </w:rPr>
        <w:t xml:space="preserve">Przedmiot zamówienia nie został podzielony na części, gdyż 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jest jednolity, </w:t>
      </w:r>
      <w:r w:rsidR="00F22D4E" w:rsidRPr="00667B5C">
        <w:rPr>
          <w:rFonts w:asciiTheme="minorHAnsi" w:hAnsiTheme="minorHAnsi" w:cstheme="minorHAnsi"/>
          <w:color w:val="000000" w:themeColor="text1"/>
          <w:szCs w:val="24"/>
        </w:rPr>
        <w:t>prace objęte prz</w:t>
      </w:r>
      <w:r w:rsidR="0075089E" w:rsidRPr="00667B5C">
        <w:rPr>
          <w:rFonts w:asciiTheme="minorHAnsi" w:hAnsiTheme="minorHAnsi" w:cstheme="minorHAnsi"/>
          <w:color w:val="000000" w:themeColor="text1"/>
          <w:szCs w:val="24"/>
        </w:rPr>
        <w:t xml:space="preserve">edmiotem zamówienia </w:t>
      </w:r>
      <w:r w:rsidR="00F22D4E" w:rsidRPr="00667B5C">
        <w:rPr>
          <w:rFonts w:asciiTheme="minorHAnsi" w:hAnsiTheme="minorHAnsi" w:cstheme="minorHAnsi"/>
          <w:color w:val="000000" w:themeColor="text1"/>
          <w:szCs w:val="24"/>
        </w:rPr>
        <w:t>są ze sobą powiązane technologicznie, zachodzą na siebie i nie można pod względem technicznym lub organizacyjnym wydzielić części, które mogłyby być realizowane przez różnych Wykonawców, składających oferty częściowe</w:t>
      </w:r>
      <w:r w:rsidR="00C6787B" w:rsidRPr="00667B5C">
        <w:rPr>
          <w:rFonts w:asciiTheme="minorHAnsi" w:hAnsiTheme="minorHAnsi" w:cstheme="minorHAnsi"/>
          <w:color w:val="000000" w:themeColor="text1"/>
          <w:szCs w:val="24"/>
        </w:rPr>
        <w:t xml:space="preserve">. W razie podziału </w:t>
      </w:r>
      <w:r w:rsidR="00FA77DA" w:rsidRPr="00667B5C">
        <w:rPr>
          <w:rFonts w:asciiTheme="minorHAnsi" w:hAnsiTheme="minorHAnsi" w:cstheme="minorHAnsi"/>
          <w:color w:val="000000" w:themeColor="text1"/>
          <w:szCs w:val="24"/>
        </w:rPr>
        <w:t xml:space="preserve">przedmiotu niniejszego zamówienia </w:t>
      </w:r>
      <w:r w:rsidR="00C6787B" w:rsidRPr="00667B5C">
        <w:rPr>
          <w:rFonts w:asciiTheme="minorHAnsi" w:hAnsiTheme="minorHAnsi" w:cstheme="minorHAnsi"/>
          <w:color w:val="000000" w:themeColor="text1"/>
          <w:szCs w:val="24"/>
        </w:rPr>
        <w:t>na części, powyższe może utrudnić lub uniemożliwić koordynację robót budowlanych prowadzonych przez kilka podmiotów, czego konsekwencją byłoby zagrożenie właściwego wykonania zamówienia.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 Zadania zostały wydzielone wyłącznie dla potrzeb rozliczenia finansowego inwestycji</w:t>
      </w:r>
      <w:r w:rsidR="00FA77DA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 w związku z udziałem różnych źródeł finansowania</w:t>
      </w:r>
      <w:r w:rsidR="00FA77DA"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06355C" w:rsidRPr="00667B5C">
        <w:rPr>
          <w:rFonts w:asciiTheme="minorHAnsi" w:hAnsiTheme="minorHAnsi" w:cstheme="minorHAnsi"/>
          <w:color w:val="000000" w:themeColor="text1"/>
          <w:szCs w:val="24"/>
        </w:rPr>
        <w:t xml:space="preserve">podlegających rozliczeniu na różnych zasadach, na podstawie różnych umów o dofinansowanie. </w:t>
      </w:r>
      <w:r w:rsidR="00FA77DA" w:rsidRPr="00667B5C">
        <w:rPr>
          <w:rFonts w:asciiTheme="minorHAnsi" w:hAnsiTheme="minorHAnsi" w:cstheme="minorHAnsi"/>
          <w:color w:val="000000" w:themeColor="text1"/>
          <w:szCs w:val="24"/>
        </w:rPr>
        <w:t>Ponadto, roboty budowlane inne, niż objęte niniejszym przedmiotem zamówienia, realizowane w budynku przy ul. Waszyngtona 4/8, wydzielone zostały do odrębnego postępowania.</w:t>
      </w:r>
    </w:p>
    <w:p w14:paraId="749705A1" w14:textId="77777777" w:rsidR="009779BF" w:rsidRPr="00667B5C" w:rsidRDefault="009779BF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Zamawiający nie dopuszcza składania ofert wariantowych.</w:t>
      </w:r>
    </w:p>
    <w:p w14:paraId="60BFE0AE" w14:textId="77777777" w:rsidR="009779BF" w:rsidRPr="00667B5C" w:rsidRDefault="009779BF" w:rsidP="00BB7F6B">
      <w:pPr>
        <w:pStyle w:val="Tekstpodstawowy"/>
        <w:numPr>
          <w:ilvl w:val="1"/>
          <w:numId w:val="66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może powierzyć</w:t>
      </w:r>
      <w:r w:rsidR="006F1AD8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wykonanie poszczególnych części zamówienia podwykonawcy, tj. podmiotowi, z którym zawarł umowę o podwykonawstwo zdefiniowaną w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="006F1AD8" w:rsidRPr="00667B5C">
        <w:rPr>
          <w:rFonts w:asciiTheme="minorHAnsi" w:hAnsiTheme="minorHAnsi" w:cstheme="minorHAnsi"/>
          <w:color w:val="000000" w:themeColor="text1"/>
          <w:szCs w:val="24"/>
        </w:rPr>
        <w:t xml:space="preserve"> 7 p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un</w:t>
      </w:r>
      <w:r w:rsidR="006F1AD8" w:rsidRPr="00667B5C">
        <w:rPr>
          <w:rFonts w:asciiTheme="minorHAnsi" w:hAnsiTheme="minorHAnsi" w:cstheme="minorHAnsi"/>
          <w:color w:val="000000" w:themeColor="text1"/>
          <w:szCs w:val="24"/>
        </w:rPr>
        <w:t xml:space="preserve">kt 27 ustawy </w:t>
      </w:r>
      <w:proofErr w:type="spellStart"/>
      <w:r w:rsidR="006F1AD8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6F1AD8" w:rsidRPr="00667B5C">
        <w:rPr>
          <w:rFonts w:asciiTheme="minorHAnsi" w:hAnsiTheme="minorHAnsi" w:cstheme="minorHAnsi"/>
          <w:color w:val="000000" w:themeColor="text1"/>
          <w:szCs w:val="24"/>
        </w:rPr>
        <w:t>. W przypadku powierzenia realizacji zamówienia podwykonawcy, Wykonawca ponosi odpowiedzialność za działania i zaniechania takiego podmiotu jak za własne.</w:t>
      </w:r>
    </w:p>
    <w:p w14:paraId="3C1B6255" w14:textId="77777777" w:rsidR="00576976" w:rsidRPr="00667B5C" w:rsidRDefault="00CD61FB" w:rsidP="00BC2D92">
      <w:pPr>
        <w:pStyle w:val="Nagwek3"/>
      </w:pPr>
      <w:r w:rsidRPr="00667B5C">
        <w:t xml:space="preserve">Termin realizacji zamówienia: </w:t>
      </w:r>
    </w:p>
    <w:p w14:paraId="019818AC" w14:textId="404E78E2" w:rsidR="00AD46E3" w:rsidRPr="00812C05" w:rsidRDefault="00AD46E3" w:rsidP="00BB7F6B">
      <w:pPr>
        <w:pStyle w:val="Tekstpodstawowy"/>
        <w:numPr>
          <w:ilvl w:val="1"/>
          <w:numId w:val="29"/>
        </w:numPr>
        <w:spacing w:line="276" w:lineRule="auto"/>
        <w:ind w:left="1134" w:hanging="567"/>
        <w:jc w:val="left"/>
        <w:rPr>
          <w:rFonts w:asciiTheme="minorHAnsi" w:hAnsiTheme="minorHAnsi" w:cstheme="minorHAnsi"/>
          <w:b/>
          <w:color w:val="000000" w:themeColor="text1"/>
          <w:szCs w:val="24"/>
        </w:rPr>
      </w:pPr>
      <w:r w:rsidRPr="00812C05">
        <w:rPr>
          <w:rFonts w:asciiTheme="minorHAnsi" w:hAnsiTheme="minorHAnsi" w:cstheme="minorHAnsi"/>
          <w:color w:val="000000" w:themeColor="text1"/>
          <w:szCs w:val="24"/>
        </w:rPr>
        <w:t xml:space="preserve">Termin realizacji zamówienia: </w:t>
      </w:r>
      <w:r w:rsidR="00812C05" w:rsidRPr="00812C05">
        <w:rPr>
          <w:rFonts w:asciiTheme="minorHAnsi" w:hAnsiTheme="minorHAnsi" w:cstheme="minorHAnsi"/>
          <w:b/>
          <w:color w:val="000000" w:themeColor="text1"/>
          <w:szCs w:val="24"/>
        </w:rPr>
        <w:t>23</w:t>
      </w:r>
      <w:r w:rsidR="00B92B22" w:rsidRPr="00812C05">
        <w:rPr>
          <w:rFonts w:asciiTheme="minorHAnsi" w:hAnsiTheme="minorHAnsi" w:cstheme="minorHAnsi"/>
          <w:b/>
          <w:color w:val="000000" w:themeColor="text1"/>
          <w:szCs w:val="24"/>
        </w:rPr>
        <w:t xml:space="preserve"> tygodni</w:t>
      </w:r>
      <w:r w:rsidR="00812C05" w:rsidRPr="00812C05">
        <w:rPr>
          <w:rFonts w:asciiTheme="minorHAnsi" w:hAnsiTheme="minorHAnsi" w:cstheme="minorHAnsi"/>
          <w:b/>
          <w:color w:val="000000" w:themeColor="text1"/>
          <w:szCs w:val="24"/>
        </w:rPr>
        <w:t>e</w:t>
      </w:r>
      <w:r w:rsidRPr="00812C05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3D6AB2" w:rsidRPr="00812C05">
        <w:rPr>
          <w:rFonts w:asciiTheme="minorHAnsi" w:hAnsiTheme="minorHAnsi" w:cstheme="minorHAnsi"/>
          <w:b/>
          <w:color w:val="000000" w:themeColor="text1"/>
          <w:szCs w:val="24"/>
        </w:rPr>
        <w:t xml:space="preserve">licząc </w:t>
      </w:r>
      <w:r w:rsidRPr="00812C05">
        <w:rPr>
          <w:rFonts w:asciiTheme="minorHAnsi" w:hAnsiTheme="minorHAnsi" w:cstheme="minorHAnsi"/>
          <w:b/>
          <w:color w:val="000000" w:themeColor="text1"/>
          <w:szCs w:val="24"/>
        </w:rPr>
        <w:t xml:space="preserve">od dnia </w:t>
      </w:r>
      <w:r w:rsidR="00AF25C0" w:rsidRPr="00812C05">
        <w:rPr>
          <w:rFonts w:asciiTheme="minorHAnsi" w:hAnsiTheme="minorHAnsi" w:cstheme="minorHAnsi"/>
          <w:b/>
          <w:color w:val="000000" w:themeColor="text1"/>
          <w:szCs w:val="24"/>
        </w:rPr>
        <w:t>zawarcia umowy.</w:t>
      </w:r>
    </w:p>
    <w:p w14:paraId="42F71E08" w14:textId="5B2D89FD" w:rsidR="003875A3" w:rsidRPr="00667B5C" w:rsidRDefault="00AD46E3" w:rsidP="00BB7F6B">
      <w:pPr>
        <w:pStyle w:val="Tekstpodstawowy"/>
        <w:numPr>
          <w:ilvl w:val="1"/>
          <w:numId w:val="30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812C05">
        <w:rPr>
          <w:rFonts w:asciiTheme="minorHAnsi" w:hAnsiTheme="minorHAnsi" w:cstheme="minorHAnsi"/>
          <w:color w:val="000000" w:themeColor="text1"/>
          <w:szCs w:val="24"/>
        </w:rPr>
        <w:t>Przekazanie frontu robót</w:t>
      </w:r>
      <w:r w:rsidR="007C21BE" w:rsidRPr="00812C05">
        <w:rPr>
          <w:rFonts w:asciiTheme="minorHAnsi" w:hAnsiTheme="minorHAnsi" w:cstheme="minorHAnsi"/>
          <w:color w:val="000000" w:themeColor="text1"/>
          <w:szCs w:val="24"/>
        </w:rPr>
        <w:t xml:space="preserve"> nastąpi </w:t>
      </w:r>
      <w:r w:rsidRPr="00812C05">
        <w:rPr>
          <w:rFonts w:asciiTheme="minorHAnsi" w:hAnsiTheme="minorHAnsi" w:cstheme="minorHAnsi"/>
          <w:color w:val="000000" w:themeColor="text1"/>
          <w:szCs w:val="24"/>
        </w:rPr>
        <w:t xml:space="preserve">w </w:t>
      </w:r>
      <w:r w:rsidR="00842BA2" w:rsidRPr="00812C05">
        <w:rPr>
          <w:rFonts w:asciiTheme="minorHAnsi" w:hAnsiTheme="minorHAnsi" w:cstheme="minorHAnsi"/>
          <w:color w:val="000000" w:themeColor="text1"/>
          <w:szCs w:val="24"/>
        </w:rPr>
        <w:t xml:space="preserve">dniu zawarcia umowy. </w:t>
      </w:r>
      <w:r w:rsidR="007C21BE" w:rsidRPr="00812C05">
        <w:rPr>
          <w:rFonts w:asciiTheme="minorHAnsi" w:hAnsiTheme="minorHAnsi" w:cstheme="minorHAnsi"/>
          <w:color w:val="000000" w:themeColor="text1"/>
          <w:szCs w:val="24"/>
        </w:rPr>
        <w:t>Wykonawca</w:t>
      </w:r>
      <w:r w:rsidR="007C21BE" w:rsidRPr="00667B5C">
        <w:rPr>
          <w:rFonts w:asciiTheme="minorHAnsi" w:hAnsiTheme="minorHAnsi" w:cstheme="minorHAnsi"/>
          <w:color w:val="000000" w:themeColor="text1"/>
          <w:szCs w:val="24"/>
        </w:rPr>
        <w:t xml:space="preserve"> zobowiązany jest do utrzymania gotowości do przejęcia terenu robót w terminie, o którym mowa w zdaniu poprzedzającym.</w:t>
      </w:r>
    </w:p>
    <w:p w14:paraId="02A18116" w14:textId="2F4BB712" w:rsidR="00AF25C0" w:rsidRPr="00667B5C" w:rsidRDefault="00063843" w:rsidP="00BB7F6B">
      <w:pPr>
        <w:pStyle w:val="Tekstpodstawowy"/>
        <w:numPr>
          <w:ilvl w:val="1"/>
          <w:numId w:val="31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Roboty będą prowadzone zgodnie </w:t>
      </w:r>
      <w:r w:rsidR="00DC2F95" w:rsidRPr="00667B5C">
        <w:rPr>
          <w:rFonts w:asciiTheme="minorHAnsi" w:hAnsiTheme="minorHAnsi" w:cstheme="minorHAnsi"/>
          <w:color w:val="000000" w:themeColor="text1"/>
          <w:szCs w:val="24"/>
        </w:rPr>
        <w:t>z harmonogram</w:t>
      </w:r>
      <w:r w:rsidR="007E0057" w:rsidRPr="00667B5C">
        <w:rPr>
          <w:rFonts w:asciiTheme="minorHAnsi" w:hAnsiTheme="minorHAnsi" w:cstheme="minorHAnsi"/>
          <w:color w:val="000000" w:themeColor="text1"/>
          <w:szCs w:val="24"/>
        </w:rPr>
        <w:t>em</w:t>
      </w:r>
      <w:r w:rsidR="004D709D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E25F5C" w:rsidRPr="00667B5C">
        <w:rPr>
          <w:rFonts w:asciiTheme="minorHAnsi" w:hAnsiTheme="minorHAnsi" w:cstheme="minorHAnsi"/>
          <w:color w:val="000000" w:themeColor="text1"/>
          <w:szCs w:val="24"/>
        </w:rPr>
        <w:t xml:space="preserve">prowadzenia robót 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 xml:space="preserve">stanowiącym załącznik numer </w:t>
      </w:r>
      <w:r w:rsidR="00FA77DA" w:rsidRPr="00667B5C">
        <w:rPr>
          <w:rFonts w:asciiTheme="minorHAnsi" w:hAnsiTheme="minorHAnsi" w:cstheme="minorHAnsi"/>
          <w:color w:val="000000" w:themeColor="text1"/>
          <w:szCs w:val="24"/>
        </w:rPr>
        <w:t>9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A77DA" w:rsidRPr="00667B5C">
        <w:rPr>
          <w:rFonts w:asciiTheme="minorHAnsi" w:hAnsiTheme="minorHAnsi" w:cstheme="minorHAnsi"/>
          <w:color w:val="000000" w:themeColor="text1"/>
          <w:szCs w:val="24"/>
        </w:rPr>
        <w:t>d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>o SWZ, z uwzględnieniem wytycznych:</w:t>
      </w:r>
    </w:p>
    <w:p w14:paraId="5A34E026" w14:textId="030B3AE3" w:rsidR="00AF25C0" w:rsidRDefault="00FA77DA" w:rsidP="00BB7F6B">
      <w:pPr>
        <w:pStyle w:val="Tekstpodstawowy"/>
        <w:numPr>
          <w:ilvl w:val="0"/>
          <w:numId w:val="68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 uwagi na 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 xml:space="preserve">długi okres oczekiwania na prefabrykaty schodów (około 8 </w:t>
      </w:r>
      <w:r w:rsidR="00AC0931">
        <w:rPr>
          <w:rFonts w:asciiTheme="minorHAnsi" w:hAnsiTheme="minorHAnsi" w:cstheme="minorHAnsi"/>
          <w:color w:val="000000" w:themeColor="text1"/>
          <w:szCs w:val="24"/>
        </w:rPr>
        <w:t xml:space="preserve">– 10 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>tygodni)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Wykonawca zobowiązany jest 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 xml:space="preserve">bezpośrednio po podpisaniu umowy dokonać </w:t>
      </w:r>
      <w:r w:rsidR="00ED0225" w:rsidRPr="00667B5C">
        <w:rPr>
          <w:rFonts w:asciiTheme="minorHAnsi" w:hAnsiTheme="minorHAnsi" w:cstheme="minorHAnsi"/>
          <w:color w:val="000000" w:themeColor="text1"/>
          <w:szCs w:val="24"/>
        </w:rPr>
        <w:t xml:space="preserve">szczegółowej </w:t>
      </w:r>
      <w:r w:rsidR="00AF25C0" w:rsidRPr="00667B5C">
        <w:rPr>
          <w:rFonts w:asciiTheme="minorHAnsi" w:hAnsiTheme="minorHAnsi" w:cstheme="minorHAnsi"/>
          <w:color w:val="000000" w:themeColor="text1"/>
          <w:szCs w:val="24"/>
        </w:rPr>
        <w:t>inwentaryzacji remontowanych schodów z uwagi na rozbieżności rozmiarów stopnic i podestów oraz dokonać zamówienia prefabrykatów</w:t>
      </w:r>
      <w:r w:rsidR="000865D8">
        <w:rPr>
          <w:rFonts w:asciiTheme="minorHAnsi" w:hAnsiTheme="minorHAnsi" w:cstheme="minorHAnsi"/>
          <w:color w:val="000000" w:themeColor="text1"/>
          <w:szCs w:val="24"/>
        </w:rPr>
        <w:t>;</w:t>
      </w:r>
    </w:p>
    <w:p w14:paraId="60DED10F" w14:textId="03B030E7" w:rsidR="000865D8" w:rsidRPr="00667B5C" w:rsidRDefault="000865D8" w:rsidP="00BB7F6B">
      <w:pPr>
        <w:pStyle w:val="Tekstpodstawowy"/>
        <w:numPr>
          <w:ilvl w:val="0"/>
          <w:numId w:val="68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Należy mieć na uwadze długi okres realizacji dostaw stolarki i uwzględnić go </w:t>
      </w:r>
      <w:r w:rsidR="00AB4820">
        <w:rPr>
          <w:rFonts w:asciiTheme="minorHAnsi" w:hAnsiTheme="minorHAnsi" w:cstheme="minorHAnsi"/>
          <w:color w:val="000000" w:themeColor="text1"/>
          <w:szCs w:val="24"/>
        </w:rPr>
        <w:t>w sposób zapewniający terminową realizację przedmiotu zamówienia.</w:t>
      </w:r>
    </w:p>
    <w:p w14:paraId="692D6991" w14:textId="77777777" w:rsidR="00712872" w:rsidRPr="00667B5C" w:rsidRDefault="00712872" w:rsidP="00BB7F6B">
      <w:pPr>
        <w:pStyle w:val="Tekstpodstawowy"/>
        <w:numPr>
          <w:ilvl w:val="1"/>
          <w:numId w:val="31"/>
        </w:numPr>
        <w:spacing w:line="276" w:lineRule="auto"/>
        <w:ind w:left="1134" w:hanging="567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Przedmiot umowy uważa się za wykonany z zachowaniem terminu określonego w punkcie 4.1 , jeżeli przed jego upływem Wykonawca:</w:t>
      </w:r>
    </w:p>
    <w:p w14:paraId="5B6688CF" w14:textId="0F2EFC14" w:rsidR="004370A2" w:rsidRPr="00667B5C" w:rsidRDefault="00712872" w:rsidP="00BB7F6B">
      <w:pPr>
        <w:pStyle w:val="Tekstpodstawowy"/>
        <w:numPr>
          <w:ilvl w:val="0"/>
          <w:numId w:val="61"/>
        </w:numPr>
        <w:spacing w:line="276" w:lineRule="auto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 całość robót stanowiących przedmiot umowy;</w:t>
      </w:r>
    </w:p>
    <w:p w14:paraId="5E007AF0" w14:textId="77777777" w:rsidR="00E044A3" w:rsidRDefault="00A64D43" w:rsidP="00BB7F6B">
      <w:pPr>
        <w:pStyle w:val="Tekstpodstawowy"/>
        <w:numPr>
          <w:ilvl w:val="0"/>
          <w:numId w:val="61"/>
        </w:numPr>
        <w:spacing w:line="276" w:lineRule="auto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przedłoży Zamawiającemu zawiadomienie o zakończeniu całości robót wraz z kompletną dokumentacją odbiorową</w:t>
      </w:r>
      <w:r w:rsidR="009C280D" w:rsidRPr="00667B5C">
        <w:rPr>
          <w:rFonts w:asciiTheme="minorHAnsi" w:hAnsiTheme="minorHAnsi" w:cstheme="minorHAnsi"/>
          <w:color w:val="000000" w:themeColor="text1"/>
          <w:szCs w:val="24"/>
        </w:rPr>
        <w:t xml:space="preserve"> i skuteczność (poprawność) dokonania tych czynności zostanie potwierdzona pozytywną oceną gotowości robót do odbioru stwierdzoną w protokole z czynności przeglądu technicznego.</w:t>
      </w:r>
    </w:p>
    <w:p w14:paraId="0E7447A9" w14:textId="3417AD78" w:rsidR="00CD61FB" w:rsidRPr="00812C05" w:rsidRDefault="0074696A" w:rsidP="00E044A3">
      <w:pPr>
        <w:pStyle w:val="Nagwek3"/>
        <w:rPr>
          <w:b w:val="0"/>
        </w:rPr>
      </w:pPr>
      <w:r w:rsidRPr="00BC2D92">
        <w:t xml:space="preserve">Wymagania w zakresie zatrudnienia na podstawie stosunku pracy </w:t>
      </w:r>
      <w:r w:rsidR="009711FD" w:rsidRPr="00BC2D92">
        <w:br/>
      </w:r>
      <w:r w:rsidRPr="00BC2D92">
        <w:t>w okolicznościach, o których mowa w art</w:t>
      </w:r>
      <w:r w:rsidR="00200C9A" w:rsidRPr="00BC2D92">
        <w:t>ykule</w:t>
      </w:r>
      <w:r w:rsidRPr="00BC2D92">
        <w:t xml:space="preserve"> 95 Ustawy </w:t>
      </w:r>
      <w:proofErr w:type="spellStart"/>
      <w:r w:rsidRPr="00BC2D92">
        <w:t>Pzp</w:t>
      </w:r>
      <w:proofErr w:type="spellEnd"/>
      <w:r w:rsidR="00BC2D92" w:rsidRPr="00BC2D92">
        <w:t>:</w:t>
      </w:r>
      <w:r w:rsidR="00BC2D92">
        <w:t xml:space="preserve"> </w:t>
      </w:r>
      <w:r w:rsidR="000152C2" w:rsidRPr="00812C05">
        <w:rPr>
          <w:b w:val="0"/>
        </w:rPr>
        <w:t xml:space="preserve">Zamawiający wymaga zatrudnienia przez </w:t>
      </w:r>
      <w:r w:rsidR="00BC2D92" w:rsidRPr="00812C05">
        <w:rPr>
          <w:b w:val="0"/>
        </w:rPr>
        <w:t>W</w:t>
      </w:r>
      <w:r w:rsidR="000152C2" w:rsidRPr="00812C05">
        <w:rPr>
          <w:b w:val="0"/>
        </w:rPr>
        <w:t xml:space="preserve">ykonawcę lub </w:t>
      </w:r>
      <w:r w:rsidR="00BC2D92" w:rsidRPr="00812C05">
        <w:rPr>
          <w:b w:val="0"/>
        </w:rPr>
        <w:t>P</w:t>
      </w:r>
      <w:r w:rsidR="000152C2" w:rsidRPr="00812C05">
        <w:rPr>
          <w:b w:val="0"/>
        </w:rPr>
        <w:t xml:space="preserve">odwykonawcę lub dalszego </w:t>
      </w:r>
      <w:r w:rsidR="00BC2D92" w:rsidRPr="00812C05">
        <w:rPr>
          <w:b w:val="0"/>
        </w:rPr>
        <w:t>P</w:t>
      </w:r>
      <w:r w:rsidR="000152C2" w:rsidRPr="00812C05">
        <w:rPr>
          <w:b w:val="0"/>
        </w:rPr>
        <w:t>odwykonawcę na podstawie stosunku pracy osób</w:t>
      </w:r>
      <w:r w:rsidR="00BC2D92" w:rsidRPr="00812C05">
        <w:rPr>
          <w:b w:val="0"/>
        </w:rPr>
        <w:t xml:space="preserve"> wykonujących w zakresie realizacji przedmiotu zamówienia wszyst</w:t>
      </w:r>
      <w:r w:rsidR="000152C2" w:rsidRPr="00812C05">
        <w:rPr>
          <w:b w:val="0"/>
        </w:rPr>
        <w:t>kie czynności w</w:t>
      </w:r>
      <w:r w:rsidR="00BC2D92" w:rsidRPr="00812C05">
        <w:rPr>
          <w:b w:val="0"/>
        </w:rPr>
        <w:t xml:space="preserve">chodzące w tzw. koszty pośrednie. Wymóg ten dotyczy wszystkich osób, które wykonują czynności bezpośrednio związane z wykonywaniem robót budowlanych, czyli tzw. pracowników fizycznych. Wymóg w szczególności nie dotyczy </w:t>
      </w:r>
      <w:r w:rsidR="000152C2" w:rsidRPr="00812C05">
        <w:rPr>
          <w:b w:val="0"/>
        </w:rPr>
        <w:t>osób kierujących budową, dostawców materiałó</w:t>
      </w:r>
      <w:r w:rsidR="00BC2D92" w:rsidRPr="00812C05">
        <w:rPr>
          <w:b w:val="0"/>
        </w:rPr>
        <w:t>w</w:t>
      </w:r>
      <w:r w:rsidR="000152C2" w:rsidRPr="00812C05">
        <w:rPr>
          <w:b w:val="0"/>
        </w:rPr>
        <w:t>. Obowiązek zatrudnienia na podstawie umowy o pracę nie dotyczy sytuacji, w której wykonawca, podwykonawca lub dalszy podwykonawca osobiście wykonuje powyższe czynności, na przykład osoba fizyczna prowadząca działalność gospodarczą, w tym wspólnicy spółki cywilnej.</w:t>
      </w:r>
    </w:p>
    <w:p w14:paraId="1DEDD7A4" w14:textId="73E095FC" w:rsidR="00BD41CE" w:rsidRPr="00BC2D92" w:rsidRDefault="00270E2D" w:rsidP="00BC2D92">
      <w:pPr>
        <w:pStyle w:val="Nagwek3"/>
        <w:rPr>
          <w:b w:val="0"/>
        </w:rPr>
      </w:pPr>
      <w:r w:rsidRPr="00BC2D92">
        <w:t xml:space="preserve">Projektowane postanowienia umowy w sprawie zamówienia publicznego, które zostaną wprowadzone do treści tej umowy: </w:t>
      </w:r>
      <w:r w:rsidRPr="00BC2D92">
        <w:rPr>
          <w:b w:val="0"/>
        </w:rPr>
        <w:t xml:space="preserve">Z wykonawcą, którego oferta zostanie wybrana w niniejszym postępowaniu zostanie podpisana umowa zgodnie z projektem umowy stanowiącym załącznik </w:t>
      </w:r>
      <w:r w:rsidR="003A15F7" w:rsidRPr="00BC2D92">
        <w:rPr>
          <w:b w:val="0"/>
        </w:rPr>
        <w:t>n</w:t>
      </w:r>
      <w:r w:rsidR="00040E1C" w:rsidRPr="00BC2D92">
        <w:rPr>
          <w:b w:val="0"/>
        </w:rPr>
        <w:t>ume</w:t>
      </w:r>
      <w:r w:rsidR="003A15F7" w:rsidRPr="00BC2D92">
        <w:rPr>
          <w:b w:val="0"/>
        </w:rPr>
        <w:t xml:space="preserve">r 1 </w:t>
      </w:r>
      <w:r w:rsidRPr="00BC2D92">
        <w:rPr>
          <w:b w:val="0"/>
        </w:rPr>
        <w:t>do SWZ.</w:t>
      </w:r>
    </w:p>
    <w:p w14:paraId="48767FBA" w14:textId="77777777" w:rsidR="00270E2D" w:rsidRPr="00667B5C" w:rsidRDefault="00270E2D" w:rsidP="00BC2D92">
      <w:pPr>
        <w:pStyle w:val="Nagwek3"/>
      </w:pPr>
      <w:r w:rsidRPr="00667B5C">
        <w:t>Podstawy wykluczenia wykonawcy z postępowania:</w:t>
      </w:r>
    </w:p>
    <w:p w14:paraId="050ED18C" w14:textId="77777777" w:rsidR="00B0613B" w:rsidRPr="00667B5C" w:rsidRDefault="00270E2D" w:rsidP="00BB7F6B">
      <w:pPr>
        <w:pStyle w:val="Tekstpodstawowy"/>
        <w:numPr>
          <w:ilvl w:val="1"/>
          <w:numId w:val="25"/>
        </w:numPr>
        <w:spacing w:line="276" w:lineRule="auto"/>
        <w:ind w:left="1134" w:hanging="567"/>
        <w:jc w:val="left"/>
        <w:rPr>
          <w:rFonts w:asciiTheme="minorHAnsi" w:hAnsiTheme="minorHAnsi" w:cstheme="minorHAnsi"/>
          <w:b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Wykonawca, żaden z wykonawców</w:t>
      </w:r>
      <w:r w:rsidR="00314D58" w:rsidRPr="00667B5C">
        <w:rPr>
          <w:rFonts w:asciiTheme="minorHAnsi" w:hAnsiTheme="minorHAnsi" w:cstheme="minorHAnsi"/>
          <w:color w:val="000000" w:themeColor="text1"/>
          <w:szCs w:val="24"/>
        </w:rPr>
        <w:t xml:space="preserve"> wspólnie ubiegających się o zamówienie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(członków konsorcjum, wspólników spółki cywilnej</w:t>
      </w:r>
      <w:r w:rsidR="00314D58" w:rsidRPr="00667B5C">
        <w:rPr>
          <w:rFonts w:asciiTheme="minorHAnsi" w:hAnsiTheme="minorHAnsi" w:cstheme="minorHAnsi"/>
          <w:color w:val="000000" w:themeColor="text1"/>
          <w:szCs w:val="24"/>
        </w:rPr>
        <w:t xml:space="preserve"> ani żaden podmiot, na którego zasoby powołuje się wykonawca w celu spełniania warunków udziału w postępowaniu </w:t>
      </w:r>
      <w:r w:rsidR="00314D58" w:rsidRPr="00667B5C">
        <w:rPr>
          <w:rFonts w:asciiTheme="minorHAnsi" w:hAnsiTheme="minorHAnsi" w:cstheme="minorHAnsi"/>
          <w:b/>
          <w:color w:val="000000" w:themeColor="text1"/>
          <w:szCs w:val="24"/>
        </w:rPr>
        <w:t>nie może podlegać wykluczeniu z postępowania na podstawie którejkolwiek z przesłanek określonych w art</w:t>
      </w:r>
      <w:r w:rsidR="00200C9A" w:rsidRPr="00667B5C">
        <w:rPr>
          <w:rFonts w:asciiTheme="minorHAnsi" w:hAnsiTheme="minorHAnsi" w:cstheme="minorHAnsi"/>
          <w:b/>
          <w:color w:val="000000" w:themeColor="text1"/>
          <w:szCs w:val="24"/>
        </w:rPr>
        <w:t>ykule</w:t>
      </w:r>
      <w:r w:rsidR="00314D58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108 ust</w:t>
      </w:r>
      <w:r w:rsidR="00200C9A" w:rsidRPr="00667B5C">
        <w:rPr>
          <w:rFonts w:asciiTheme="minorHAnsi" w:hAnsiTheme="minorHAnsi" w:cstheme="minorHAnsi"/>
          <w:b/>
          <w:color w:val="000000" w:themeColor="text1"/>
          <w:szCs w:val="24"/>
        </w:rPr>
        <w:t>ęp</w:t>
      </w:r>
      <w:r w:rsidR="00314D58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1 ustawy </w:t>
      </w:r>
      <w:proofErr w:type="spellStart"/>
      <w:r w:rsidR="00314D58" w:rsidRPr="00667B5C">
        <w:rPr>
          <w:rFonts w:asciiTheme="minorHAnsi" w:hAnsiTheme="minorHAnsi" w:cstheme="minorHAnsi"/>
          <w:b/>
          <w:color w:val="000000" w:themeColor="text1"/>
          <w:szCs w:val="24"/>
        </w:rPr>
        <w:t>Pzp</w:t>
      </w:r>
      <w:proofErr w:type="spellEnd"/>
      <w:r w:rsidR="00B0613B" w:rsidRPr="00667B5C">
        <w:rPr>
          <w:rFonts w:asciiTheme="minorHAnsi" w:hAnsiTheme="minorHAnsi" w:cstheme="minorHAnsi"/>
          <w:color w:val="000000" w:themeColor="text1"/>
          <w:szCs w:val="24"/>
        </w:rPr>
        <w:t>, z zastrzeżeniem art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ykułu</w:t>
      </w:r>
      <w:r w:rsidR="00B0613B" w:rsidRPr="00667B5C">
        <w:rPr>
          <w:rFonts w:asciiTheme="minorHAnsi" w:hAnsiTheme="minorHAnsi" w:cstheme="minorHAnsi"/>
          <w:color w:val="000000" w:themeColor="text1"/>
          <w:szCs w:val="24"/>
        </w:rPr>
        <w:t xml:space="preserve"> 110 ust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="00B0613B" w:rsidRPr="00667B5C">
        <w:rPr>
          <w:rFonts w:asciiTheme="minorHAnsi" w:hAnsiTheme="minorHAnsi" w:cstheme="minorHAnsi"/>
          <w:color w:val="000000" w:themeColor="text1"/>
          <w:szCs w:val="24"/>
        </w:rPr>
        <w:t xml:space="preserve"> 2 </w:t>
      </w:r>
      <w:r w:rsidR="00200C9A" w:rsidRPr="00667B5C">
        <w:rPr>
          <w:rFonts w:asciiTheme="minorHAnsi" w:hAnsiTheme="minorHAnsi" w:cstheme="minorHAnsi"/>
          <w:color w:val="000000" w:themeColor="text1"/>
          <w:szCs w:val="24"/>
        </w:rPr>
        <w:t>u</w:t>
      </w:r>
      <w:r w:rsidR="00B0613B" w:rsidRPr="00667B5C">
        <w:rPr>
          <w:rFonts w:asciiTheme="minorHAnsi" w:hAnsiTheme="minorHAnsi" w:cstheme="minorHAnsi"/>
          <w:color w:val="000000" w:themeColor="text1"/>
          <w:szCs w:val="24"/>
        </w:rPr>
        <w:t xml:space="preserve">stawy </w:t>
      </w:r>
      <w:proofErr w:type="spellStart"/>
      <w:r w:rsidR="00B0613B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B0613B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05CAB01C" w14:textId="77777777" w:rsidR="00FB6C0A" w:rsidRPr="00667B5C" w:rsidRDefault="00314D58" w:rsidP="00BB7F6B">
      <w:pPr>
        <w:pStyle w:val="Tekstpodstawowy"/>
        <w:numPr>
          <w:ilvl w:val="1"/>
          <w:numId w:val="32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Wykonawca, żaden z wykonawców wspólnie ubiegających się o zamówienie (członków konsorcjum, wspólników spółki cywilnej) ani żaden podmiot, na którego zasoby powołuje się wykonawca w celu spełniania warunków udziału w postępowaniu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nie może podlegać wykluczeniu z postępowania na podstawie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lastRenderedPageBreak/>
        <w:t>przesłanki, o której mowa w art</w:t>
      </w:r>
      <w:r w:rsidR="00A33D43" w:rsidRPr="00667B5C">
        <w:rPr>
          <w:rFonts w:asciiTheme="minorHAnsi" w:hAnsiTheme="minorHAnsi" w:cstheme="minorHAnsi"/>
          <w:b/>
          <w:color w:val="000000" w:themeColor="text1"/>
          <w:szCs w:val="24"/>
        </w:rPr>
        <w:t>ykule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109 ust</w:t>
      </w:r>
      <w:r w:rsidR="00A33D43" w:rsidRPr="00667B5C">
        <w:rPr>
          <w:rFonts w:asciiTheme="minorHAnsi" w:hAnsiTheme="minorHAnsi" w:cstheme="minorHAnsi"/>
          <w:b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1 p</w:t>
      </w:r>
      <w:r w:rsidR="00A33D43" w:rsidRPr="00667B5C">
        <w:rPr>
          <w:rFonts w:asciiTheme="minorHAnsi" w:hAnsiTheme="minorHAnsi" w:cstheme="minorHAnsi"/>
          <w:b/>
          <w:color w:val="000000" w:themeColor="text1"/>
          <w:szCs w:val="24"/>
        </w:rPr>
        <w:t>unkt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4 ustawy </w:t>
      </w:r>
      <w:proofErr w:type="spellStart"/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Pzp</w:t>
      </w:r>
      <w:proofErr w:type="spellEnd"/>
      <w:r w:rsidR="00FB6C0A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, </w:t>
      </w:r>
      <w:r w:rsidR="00FB6C0A" w:rsidRPr="00667B5C">
        <w:rPr>
          <w:rFonts w:asciiTheme="minorHAnsi" w:hAnsiTheme="minorHAnsi" w:cstheme="minorHAnsi"/>
          <w:color w:val="000000" w:themeColor="text1"/>
          <w:szCs w:val="24"/>
        </w:rPr>
        <w:t>z zastrzeżeniem art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ykułu</w:t>
      </w:r>
      <w:r w:rsidR="00FB6C0A" w:rsidRPr="00667B5C">
        <w:rPr>
          <w:rFonts w:asciiTheme="minorHAnsi" w:hAnsiTheme="minorHAnsi" w:cstheme="minorHAnsi"/>
          <w:color w:val="000000" w:themeColor="text1"/>
          <w:szCs w:val="24"/>
        </w:rPr>
        <w:t xml:space="preserve"> 110 ust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="00FB6C0A" w:rsidRPr="00667B5C">
        <w:rPr>
          <w:rFonts w:asciiTheme="minorHAnsi" w:hAnsiTheme="minorHAnsi" w:cstheme="minorHAnsi"/>
          <w:color w:val="000000" w:themeColor="text1"/>
          <w:szCs w:val="24"/>
        </w:rPr>
        <w:t xml:space="preserve"> 2 Ustawy </w:t>
      </w:r>
      <w:proofErr w:type="spellStart"/>
      <w:r w:rsidR="00FB6C0A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FB6C0A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751E3329" w14:textId="77777777" w:rsidR="00EA5D9F" w:rsidRPr="00667B5C" w:rsidRDefault="00EA5D9F" w:rsidP="00BB7F6B">
      <w:pPr>
        <w:pStyle w:val="Tekstpodstawowy"/>
        <w:numPr>
          <w:ilvl w:val="1"/>
          <w:numId w:val="33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Wykonawca, żaden z wykonawców wspólnie ubiegających się o zamówienie (członków konsorcjum, wspólników spółki cywilnej) ani żaden podmiot, na którego zasoby powołuje się wykonawca w celu spełniania warunków udziału w postępowaniu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nie może podlegać wykluczeniu z postępowania na podstawie art. 7 ust. 1 ustawy z dnia 13 kwietnia 2022 r. o szczególnych rozwiązaniach w zakresie przeciwdziałania wspieraniu agresji na Ukrainę oraz służących ochronie bezpieczeństwa narodowego (</w:t>
      </w:r>
      <w:r w:rsidR="00F525C0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tekst jednolity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Dz. U. </w:t>
      </w:r>
      <w:r w:rsidR="00AC5758" w:rsidRPr="00667B5C">
        <w:rPr>
          <w:rFonts w:asciiTheme="minorHAnsi" w:hAnsiTheme="minorHAnsi" w:cstheme="minorHAnsi"/>
          <w:b/>
          <w:color w:val="000000" w:themeColor="text1"/>
          <w:szCs w:val="24"/>
        </w:rPr>
        <w:t>z 2024 r. poz. 507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).</w:t>
      </w:r>
    </w:p>
    <w:p w14:paraId="717BBBA7" w14:textId="77777777" w:rsidR="001C688F" w:rsidRPr="00667B5C" w:rsidRDefault="003931E9" w:rsidP="00BB7F6B">
      <w:pPr>
        <w:pStyle w:val="Tekstpodstawowy"/>
        <w:numPr>
          <w:ilvl w:val="1"/>
          <w:numId w:val="34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może zostać wykluczony przez zamawiającego na każdym etapie postępowania.</w:t>
      </w:r>
    </w:p>
    <w:p w14:paraId="32DAF07A" w14:textId="5DE06CB4" w:rsidR="009D7652" w:rsidRPr="00667B5C" w:rsidRDefault="009D7652" w:rsidP="00BB7F6B">
      <w:pPr>
        <w:pStyle w:val="Tekstpodstawowy"/>
        <w:numPr>
          <w:ilvl w:val="1"/>
          <w:numId w:val="34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Zamawiający dokona oceny, czy zachodzą przesłanki do wykluczenia Wykonawcy z postępowania na podstawie oświadczeń i dokumentów, jakie Wykonawca będzie zobowiązany złożyć z ofertą </w:t>
      </w:r>
      <w:r w:rsidR="003D7373" w:rsidRPr="00667B5C">
        <w:rPr>
          <w:rFonts w:asciiTheme="minorHAnsi" w:hAnsiTheme="minorHAnsi" w:cstheme="minorHAnsi"/>
          <w:color w:val="000000" w:themeColor="text1"/>
          <w:szCs w:val="24"/>
        </w:rPr>
        <w:t xml:space="preserve">lub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na wezwanie Zamawiającego, wg formuły „spełnia / nie spełnia”. </w:t>
      </w:r>
    </w:p>
    <w:p w14:paraId="14484713" w14:textId="77777777" w:rsidR="00270E2D" w:rsidRPr="00667B5C" w:rsidRDefault="003931E9" w:rsidP="00BC2D92">
      <w:pPr>
        <w:pStyle w:val="Nagwek3"/>
      </w:pPr>
      <w:r w:rsidRPr="00667B5C">
        <w:t>Warunki udziału w postępowaniu:</w:t>
      </w:r>
    </w:p>
    <w:p w14:paraId="33DB53B5" w14:textId="77777777" w:rsidR="00F738C9" w:rsidRPr="00667B5C" w:rsidRDefault="00892D97" w:rsidP="00BB7F6B">
      <w:pPr>
        <w:pStyle w:val="Tekstpodstawowy"/>
        <w:numPr>
          <w:ilvl w:val="1"/>
          <w:numId w:val="35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Zamawiający określa warunki udziału w postępowaniu dotyczące zdolności technicznej lub zawodowej:</w:t>
      </w:r>
    </w:p>
    <w:p w14:paraId="55F25A15" w14:textId="77777777" w:rsidR="000C0B55" w:rsidRPr="00667B5C" w:rsidRDefault="00BE18BA" w:rsidP="00BB7F6B">
      <w:pPr>
        <w:numPr>
          <w:ilvl w:val="0"/>
          <w:numId w:val="23"/>
        </w:numPr>
        <w:spacing w:after="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bookmarkStart w:id="3" w:name="_Hlk145675432"/>
      <w:r w:rsidRPr="00667B5C">
        <w:rPr>
          <w:rFonts w:asciiTheme="minorHAnsi" w:hAnsiTheme="minorHAnsi" w:cstheme="minorHAnsi"/>
          <w:sz w:val="24"/>
          <w:szCs w:val="24"/>
        </w:rPr>
        <w:t xml:space="preserve">Zamawiający wymaga by wykonawca w sposób należyty wykonał w </w:t>
      </w:r>
      <w:r w:rsidR="002D242D" w:rsidRPr="00667B5C">
        <w:rPr>
          <w:rFonts w:asciiTheme="minorHAnsi" w:hAnsiTheme="minorHAnsi" w:cstheme="minorHAnsi"/>
          <w:sz w:val="24"/>
          <w:szCs w:val="24"/>
        </w:rPr>
        <w:t xml:space="preserve">okresie </w:t>
      </w:r>
      <w:r w:rsidR="002D242D" w:rsidRPr="00667B5C">
        <w:rPr>
          <w:rFonts w:asciiTheme="minorHAnsi" w:hAnsiTheme="minorHAnsi" w:cstheme="minorHAnsi"/>
          <w:b/>
          <w:sz w:val="24"/>
          <w:szCs w:val="24"/>
        </w:rPr>
        <w:t>ostatnich 5 lat</w:t>
      </w:r>
      <w:r w:rsidR="002D242D" w:rsidRPr="00667B5C">
        <w:rPr>
          <w:rFonts w:asciiTheme="minorHAnsi" w:hAnsiTheme="minorHAnsi" w:cstheme="minorHAnsi"/>
          <w:sz w:val="24"/>
          <w:szCs w:val="24"/>
        </w:rPr>
        <w:t xml:space="preserve"> przed upływem terminu składania ofert, a jeżeli </w:t>
      </w:r>
      <w:r w:rsidR="002D242D" w:rsidRPr="00667B5C">
        <w:rPr>
          <w:rFonts w:asciiTheme="minorHAnsi" w:hAnsiTheme="minorHAnsi" w:cstheme="minorHAnsi"/>
          <w:b/>
          <w:sz w:val="24"/>
          <w:szCs w:val="24"/>
        </w:rPr>
        <w:t>okres prowadzenia działalności jest krótszy – w tym okresie</w:t>
      </w:r>
      <w:r w:rsidR="002D242D" w:rsidRPr="00667B5C">
        <w:rPr>
          <w:rFonts w:asciiTheme="minorHAnsi" w:hAnsiTheme="minorHAnsi" w:cstheme="minorHAnsi"/>
          <w:sz w:val="24"/>
          <w:szCs w:val="24"/>
        </w:rPr>
        <w:t>, co najmniej</w:t>
      </w:r>
      <w:r w:rsidR="000C0B55" w:rsidRPr="00667B5C">
        <w:rPr>
          <w:rFonts w:asciiTheme="minorHAnsi" w:hAnsiTheme="minorHAnsi" w:cstheme="minorHAnsi"/>
          <w:sz w:val="24"/>
          <w:szCs w:val="24"/>
        </w:rPr>
        <w:t>:</w:t>
      </w:r>
    </w:p>
    <w:p w14:paraId="00271C40" w14:textId="105A5AB6" w:rsidR="00F60F97" w:rsidRPr="00667B5C" w:rsidRDefault="00B43FED" w:rsidP="00BB7F6B">
      <w:pPr>
        <w:pStyle w:val="Akapitzlist"/>
        <w:numPr>
          <w:ilvl w:val="2"/>
          <w:numId w:val="62"/>
        </w:numPr>
        <w:spacing w:after="0" w:line="276" w:lineRule="auto"/>
        <w:ind w:left="1985" w:hanging="425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b/>
          <w:sz w:val="24"/>
          <w:szCs w:val="24"/>
        </w:rPr>
        <w:t>j</w:t>
      </w:r>
      <w:r w:rsidR="000C0B55" w:rsidRPr="00667B5C">
        <w:rPr>
          <w:rFonts w:asciiTheme="minorHAnsi" w:hAnsiTheme="minorHAnsi" w:cstheme="minorHAnsi"/>
          <w:b/>
          <w:sz w:val="24"/>
          <w:szCs w:val="24"/>
        </w:rPr>
        <w:t xml:space="preserve">edno zamówienie, </w:t>
      </w:r>
      <w:r w:rsidR="000C0B55" w:rsidRPr="00667B5C">
        <w:rPr>
          <w:rFonts w:asciiTheme="minorHAnsi" w:hAnsiTheme="minorHAnsi" w:cstheme="minorHAnsi"/>
          <w:sz w:val="24"/>
          <w:szCs w:val="24"/>
        </w:rPr>
        <w:t>które obejmowało</w:t>
      </w:r>
      <w:r w:rsidR="000C0B55" w:rsidRPr="00667B5C">
        <w:rPr>
          <w:rFonts w:asciiTheme="minorHAnsi" w:hAnsiTheme="minorHAnsi" w:cstheme="minorHAnsi"/>
          <w:b/>
          <w:sz w:val="24"/>
          <w:szCs w:val="24"/>
        </w:rPr>
        <w:t xml:space="preserve"> wykonanie schodów lub nawierzchni z elementów prefabrykowanych</w:t>
      </w:r>
      <w:r w:rsidRPr="00667B5C">
        <w:rPr>
          <w:rFonts w:asciiTheme="minorHAnsi" w:hAnsiTheme="minorHAnsi" w:cstheme="minorHAnsi"/>
          <w:b/>
          <w:sz w:val="24"/>
          <w:szCs w:val="24"/>
        </w:rPr>
        <w:t xml:space="preserve"> betonowych lub</w:t>
      </w:r>
      <w:r w:rsidR="000C0B55" w:rsidRPr="00667B5C">
        <w:rPr>
          <w:rFonts w:asciiTheme="minorHAnsi" w:hAnsiTheme="minorHAnsi" w:cstheme="minorHAnsi"/>
          <w:b/>
          <w:sz w:val="24"/>
          <w:szCs w:val="24"/>
        </w:rPr>
        <w:t xml:space="preserve"> lastrykowanych lub </w:t>
      </w:r>
      <w:r w:rsidRPr="00667B5C">
        <w:rPr>
          <w:rFonts w:asciiTheme="minorHAnsi" w:hAnsiTheme="minorHAnsi" w:cstheme="minorHAnsi"/>
          <w:b/>
          <w:sz w:val="24"/>
          <w:szCs w:val="24"/>
        </w:rPr>
        <w:t xml:space="preserve">elementów </w:t>
      </w:r>
      <w:r w:rsidR="000C0B55" w:rsidRPr="00667B5C">
        <w:rPr>
          <w:rFonts w:asciiTheme="minorHAnsi" w:hAnsiTheme="minorHAnsi" w:cstheme="minorHAnsi"/>
          <w:b/>
          <w:sz w:val="24"/>
          <w:szCs w:val="24"/>
        </w:rPr>
        <w:t xml:space="preserve">kamiennych </w:t>
      </w:r>
      <w:r w:rsidRPr="00667B5C">
        <w:rPr>
          <w:rFonts w:asciiTheme="minorHAnsi" w:hAnsiTheme="minorHAnsi" w:cstheme="minorHAnsi"/>
          <w:b/>
          <w:sz w:val="24"/>
          <w:szCs w:val="24"/>
        </w:rPr>
        <w:t>o powierzchni przynajmniej 75 m2</w:t>
      </w:r>
      <w:r w:rsidR="00EE3148" w:rsidRPr="00667B5C">
        <w:rPr>
          <w:rFonts w:asciiTheme="minorHAnsi" w:hAnsiTheme="minorHAnsi" w:cstheme="minorHAnsi"/>
          <w:b/>
          <w:sz w:val="24"/>
          <w:szCs w:val="24"/>
        </w:rPr>
        <w:t>;</w:t>
      </w:r>
    </w:p>
    <w:p w14:paraId="482023A7" w14:textId="438E6944" w:rsidR="00B43FED" w:rsidRPr="00667B5C" w:rsidRDefault="00B43FED" w:rsidP="00BB7F6B">
      <w:pPr>
        <w:pStyle w:val="Akapitzlist"/>
        <w:numPr>
          <w:ilvl w:val="2"/>
          <w:numId w:val="62"/>
        </w:numPr>
        <w:spacing w:after="0" w:line="276" w:lineRule="auto"/>
        <w:ind w:left="1985" w:hanging="425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b/>
          <w:sz w:val="24"/>
          <w:szCs w:val="24"/>
        </w:rPr>
        <w:t>dwa zamówienia</w:t>
      </w:r>
      <w:r w:rsidRPr="00667B5C">
        <w:rPr>
          <w:rFonts w:asciiTheme="minorHAnsi" w:hAnsiTheme="minorHAnsi" w:cstheme="minorHAnsi"/>
          <w:sz w:val="24"/>
          <w:szCs w:val="24"/>
        </w:rPr>
        <w:t xml:space="preserve"> (dwa odrębne kontrakty), z których każde obejmowało </w:t>
      </w:r>
      <w:r w:rsidRPr="00667B5C">
        <w:rPr>
          <w:rFonts w:asciiTheme="minorHAnsi" w:hAnsiTheme="minorHAnsi" w:cstheme="minorHAnsi"/>
          <w:b/>
          <w:sz w:val="24"/>
          <w:szCs w:val="24"/>
        </w:rPr>
        <w:t>remont lub budowę lub przebudowę budynku</w:t>
      </w:r>
      <w:r w:rsidRPr="00667B5C">
        <w:rPr>
          <w:rFonts w:asciiTheme="minorHAnsi" w:hAnsiTheme="minorHAnsi" w:cstheme="minorHAnsi"/>
          <w:sz w:val="24"/>
          <w:szCs w:val="24"/>
        </w:rPr>
        <w:t xml:space="preserve">, przy czym </w:t>
      </w:r>
      <w:r w:rsidRPr="00667B5C">
        <w:rPr>
          <w:rFonts w:asciiTheme="minorHAnsi" w:hAnsiTheme="minorHAnsi" w:cstheme="minorHAnsi"/>
          <w:b/>
          <w:sz w:val="24"/>
          <w:szCs w:val="24"/>
        </w:rPr>
        <w:t>wartość robót ogólnobudowlanych wewnętrznych w każdym z tych zamówień</w:t>
      </w:r>
      <w:r w:rsidRPr="00667B5C">
        <w:rPr>
          <w:rFonts w:asciiTheme="minorHAnsi" w:hAnsiTheme="minorHAnsi" w:cstheme="minorHAnsi"/>
          <w:sz w:val="24"/>
          <w:szCs w:val="24"/>
        </w:rPr>
        <w:t xml:space="preserve"> wynosiła </w:t>
      </w:r>
      <w:r w:rsidRPr="00667B5C">
        <w:rPr>
          <w:rFonts w:asciiTheme="minorHAnsi" w:hAnsiTheme="minorHAnsi" w:cstheme="minorHAnsi"/>
          <w:b/>
          <w:sz w:val="24"/>
          <w:szCs w:val="24"/>
        </w:rPr>
        <w:t>przynajmniej 600 000 zł brutto;</w:t>
      </w:r>
      <w:r w:rsidRPr="00667B5C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9692A99" w14:textId="036967EC" w:rsidR="00B43FED" w:rsidRPr="00667B5C" w:rsidRDefault="00B43FED" w:rsidP="00BB7F6B">
      <w:pPr>
        <w:pStyle w:val="Akapitzlist"/>
        <w:numPr>
          <w:ilvl w:val="2"/>
          <w:numId w:val="62"/>
        </w:numPr>
        <w:spacing w:after="0" w:line="276" w:lineRule="auto"/>
        <w:ind w:left="1985" w:hanging="425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b/>
          <w:sz w:val="24"/>
          <w:szCs w:val="24"/>
        </w:rPr>
        <w:t>dwa zamówienia</w:t>
      </w:r>
      <w:r w:rsidRPr="00667B5C">
        <w:rPr>
          <w:rFonts w:asciiTheme="minorHAnsi" w:hAnsiTheme="minorHAnsi" w:cstheme="minorHAnsi"/>
          <w:sz w:val="24"/>
          <w:szCs w:val="24"/>
        </w:rPr>
        <w:t xml:space="preserve"> (dwa odrębne kontrakty), z których każde obejmowało </w:t>
      </w:r>
      <w:r w:rsidRPr="00667B5C">
        <w:rPr>
          <w:rFonts w:asciiTheme="minorHAnsi" w:hAnsiTheme="minorHAnsi" w:cstheme="minorHAnsi"/>
          <w:b/>
          <w:sz w:val="24"/>
          <w:szCs w:val="24"/>
        </w:rPr>
        <w:t>wykonanie instalacji systemu przeciwpożarowego o wartości przynajmniej 200 000 zł brutto w każdym zamówieniu</w:t>
      </w:r>
      <w:r w:rsidRPr="00667B5C">
        <w:rPr>
          <w:rFonts w:asciiTheme="minorHAnsi" w:hAnsiTheme="minorHAnsi" w:cstheme="minorHAnsi"/>
          <w:sz w:val="24"/>
          <w:szCs w:val="24"/>
        </w:rPr>
        <w:t>.</w:t>
      </w:r>
    </w:p>
    <w:p w14:paraId="519E27A5" w14:textId="77777777" w:rsidR="00B43FED" w:rsidRPr="00667B5C" w:rsidRDefault="00BE18BA" w:rsidP="00BB7F6B">
      <w:pPr>
        <w:numPr>
          <w:ilvl w:val="0"/>
          <w:numId w:val="9"/>
        </w:numPr>
        <w:spacing w:after="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sz w:val="24"/>
          <w:szCs w:val="24"/>
        </w:rPr>
        <w:t xml:space="preserve">Zamawiający wymaga by wykonawca skierował do realizacji zamówienia </w:t>
      </w:r>
      <w:bookmarkEnd w:id="3"/>
      <w:r w:rsidR="003C4833" w:rsidRPr="00667B5C">
        <w:rPr>
          <w:rFonts w:asciiTheme="minorHAnsi" w:hAnsiTheme="minorHAnsi" w:cstheme="minorHAnsi"/>
          <w:sz w:val="24"/>
          <w:szCs w:val="24"/>
        </w:rPr>
        <w:t>o</w:t>
      </w:r>
      <w:r w:rsidR="002D242D" w:rsidRPr="00667B5C">
        <w:rPr>
          <w:rFonts w:asciiTheme="minorHAnsi" w:hAnsiTheme="minorHAnsi" w:cstheme="minorHAnsi"/>
          <w:sz w:val="24"/>
          <w:szCs w:val="24"/>
        </w:rPr>
        <w:t>sob</w:t>
      </w:r>
      <w:r w:rsidR="00B43FED" w:rsidRPr="00667B5C">
        <w:rPr>
          <w:rFonts w:asciiTheme="minorHAnsi" w:hAnsiTheme="minorHAnsi" w:cstheme="minorHAnsi"/>
          <w:sz w:val="24"/>
          <w:szCs w:val="24"/>
        </w:rPr>
        <w:t>y:</w:t>
      </w:r>
    </w:p>
    <w:p w14:paraId="77738063" w14:textId="371E8EFC" w:rsidR="002D242D" w:rsidRPr="00667B5C" w:rsidRDefault="00B43FED" w:rsidP="00BB7F6B">
      <w:pPr>
        <w:pStyle w:val="Akapitzlist"/>
        <w:numPr>
          <w:ilvl w:val="0"/>
          <w:numId w:val="69"/>
        </w:num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67B5C">
        <w:rPr>
          <w:rFonts w:asciiTheme="minorHAnsi" w:hAnsiTheme="minorHAnsi" w:cstheme="minorHAnsi"/>
          <w:sz w:val="24"/>
          <w:szCs w:val="24"/>
        </w:rPr>
        <w:t>Osobę,</w:t>
      </w:r>
      <w:r w:rsidR="002D242D" w:rsidRPr="00667B5C">
        <w:rPr>
          <w:rFonts w:asciiTheme="minorHAnsi" w:hAnsiTheme="minorHAnsi" w:cstheme="minorHAnsi"/>
          <w:sz w:val="24"/>
          <w:szCs w:val="24"/>
        </w:rPr>
        <w:t xml:space="preserve"> która będzie pełniła funkcję </w:t>
      </w:r>
      <w:r w:rsidR="002D242D" w:rsidRPr="00667B5C">
        <w:rPr>
          <w:rFonts w:asciiTheme="minorHAnsi" w:hAnsiTheme="minorHAnsi" w:cstheme="minorHAnsi"/>
          <w:b/>
          <w:sz w:val="24"/>
          <w:szCs w:val="24"/>
        </w:rPr>
        <w:t xml:space="preserve">kierownika </w:t>
      </w:r>
      <w:r w:rsidR="00881FA8" w:rsidRPr="00667B5C">
        <w:rPr>
          <w:rFonts w:asciiTheme="minorHAnsi" w:hAnsiTheme="minorHAnsi" w:cstheme="minorHAnsi"/>
          <w:b/>
          <w:sz w:val="24"/>
          <w:szCs w:val="24"/>
        </w:rPr>
        <w:t>budowy</w:t>
      </w:r>
      <w:r w:rsidR="002D242D" w:rsidRPr="00667B5C">
        <w:rPr>
          <w:rFonts w:asciiTheme="minorHAnsi" w:hAnsiTheme="minorHAnsi" w:cstheme="minorHAnsi"/>
          <w:sz w:val="24"/>
          <w:szCs w:val="24"/>
        </w:rPr>
        <w:t xml:space="preserve">, posiadającą </w:t>
      </w:r>
      <w:r w:rsidR="002D242D" w:rsidRPr="00667B5C">
        <w:rPr>
          <w:rFonts w:asciiTheme="minorHAnsi" w:hAnsiTheme="minorHAnsi" w:cstheme="minorHAnsi"/>
          <w:b/>
          <w:sz w:val="24"/>
          <w:szCs w:val="24"/>
        </w:rPr>
        <w:t xml:space="preserve">uprawnienia </w:t>
      </w:r>
      <w:r w:rsidR="000E2CD5" w:rsidRPr="00667B5C">
        <w:rPr>
          <w:rFonts w:asciiTheme="minorHAnsi" w:hAnsiTheme="minorHAnsi" w:cstheme="minorHAnsi"/>
          <w:b/>
          <w:sz w:val="24"/>
          <w:szCs w:val="24"/>
        </w:rPr>
        <w:t xml:space="preserve">budowlane </w:t>
      </w:r>
      <w:r w:rsidR="002D242D" w:rsidRPr="00667B5C">
        <w:rPr>
          <w:rFonts w:asciiTheme="minorHAnsi" w:hAnsiTheme="minorHAnsi" w:cstheme="minorHAnsi"/>
          <w:b/>
          <w:sz w:val="24"/>
          <w:szCs w:val="24"/>
        </w:rPr>
        <w:t>do kierowania robotami</w:t>
      </w:r>
      <w:r w:rsidR="000E2CD5" w:rsidRPr="00667B5C">
        <w:rPr>
          <w:rFonts w:asciiTheme="minorHAnsi" w:hAnsiTheme="minorHAnsi" w:cstheme="minorHAnsi"/>
          <w:b/>
          <w:sz w:val="24"/>
          <w:szCs w:val="24"/>
        </w:rPr>
        <w:t xml:space="preserve"> budowlanymi</w:t>
      </w:r>
      <w:r w:rsidR="002D242D" w:rsidRPr="00667B5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81FA8" w:rsidRPr="00667B5C">
        <w:rPr>
          <w:rFonts w:asciiTheme="minorHAnsi" w:hAnsiTheme="minorHAnsi" w:cstheme="minorHAnsi"/>
          <w:b/>
          <w:sz w:val="24"/>
          <w:szCs w:val="24"/>
        </w:rPr>
        <w:t>w specjalności konstrukcyjno</w:t>
      </w:r>
      <w:r w:rsidR="00AC3A7E" w:rsidRPr="00667B5C">
        <w:rPr>
          <w:rFonts w:asciiTheme="minorHAnsi" w:hAnsiTheme="minorHAnsi" w:cstheme="minorHAnsi"/>
          <w:b/>
          <w:sz w:val="24"/>
          <w:szCs w:val="24"/>
        </w:rPr>
        <w:t>-</w:t>
      </w:r>
      <w:r w:rsidR="00881FA8" w:rsidRPr="00667B5C">
        <w:rPr>
          <w:rFonts w:asciiTheme="minorHAnsi" w:hAnsiTheme="minorHAnsi" w:cstheme="minorHAnsi"/>
          <w:b/>
          <w:sz w:val="24"/>
          <w:szCs w:val="24"/>
        </w:rPr>
        <w:t>budowlanej</w:t>
      </w:r>
      <w:r w:rsidR="00033B2E" w:rsidRPr="00667B5C">
        <w:rPr>
          <w:rFonts w:asciiTheme="minorHAnsi" w:hAnsiTheme="minorHAnsi" w:cstheme="minorHAnsi"/>
          <w:b/>
          <w:sz w:val="24"/>
          <w:szCs w:val="24"/>
        </w:rPr>
        <w:t xml:space="preserve"> w zakresie niezbędnym do </w:t>
      </w:r>
      <w:r w:rsidR="00F3517E" w:rsidRPr="00667B5C">
        <w:rPr>
          <w:rFonts w:asciiTheme="minorHAnsi" w:hAnsiTheme="minorHAnsi" w:cstheme="minorHAnsi"/>
          <w:b/>
          <w:sz w:val="24"/>
          <w:szCs w:val="24"/>
        </w:rPr>
        <w:lastRenderedPageBreak/>
        <w:t>pełnienia funkcji kierownika robót</w:t>
      </w:r>
      <w:r w:rsidR="00930EFB" w:rsidRPr="00667B5C">
        <w:rPr>
          <w:rFonts w:asciiTheme="minorHAnsi" w:hAnsiTheme="minorHAnsi" w:cstheme="minorHAnsi"/>
          <w:b/>
          <w:sz w:val="24"/>
          <w:szCs w:val="24"/>
        </w:rPr>
        <w:t xml:space="preserve"> i </w:t>
      </w:r>
      <w:r w:rsidR="00033B2E" w:rsidRPr="00667B5C">
        <w:rPr>
          <w:rFonts w:asciiTheme="minorHAnsi" w:hAnsiTheme="minorHAnsi" w:cstheme="minorHAnsi"/>
          <w:b/>
          <w:sz w:val="24"/>
          <w:szCs w:val="24"/>
        </w:rPr>
        <w:t xml:space="preserve">kierowania robotami </w:t>
      </w:r>
      <w:r w:rsidR="001C2646" w:rsidRPr="00667B5C">
        <w:rPr>
          <w:rFonts w:asciiTheme="minorHAnsi" w:hAnsiTheme="minorHAnsi" w:cstheme="minorHAnsi"/>
          <w:b/>
          <w:sz w:val="24"/>
          <w:szCs w:val="24"/>
        </w:rPr>
        <w:t>objętymi przedmiotem zamówienia</w:t>
      </w:r>
      <w:r w:rsidRPr="00667B5C">
        <w:rPr>
          <w:rFonts w:asciiTheme="minorHAnsi" w:hAnsiTheme="minorHAnsi" w:cstheme="minorHAnsi"/>
          <w:b/>
          <w:sz w:val="24"/>
          <w:szCs w:val="24"/>
        </w:rPr>
        <w:t xml:space="preserve"> i posiadającą doświadczenie</w:t>
      </w:r>
      <w:r w:rsidRPr="00667B5C">
        <w:rPr>
          <w:rFonts w:asciiTheme="minorHAnsi" w:hAnsiTheme="minorHAnsi" w:cstheme="minorHAnsi"/>
          <w:sz w:val="24"/>
          <w:szCs w:val="24"/>
        </w:rPr>
        <w:t xml:space="preserve"> polegające na </w:t>
      </w:r>
      <w:r w:rsidRPr="00667B5C">
        <w:rPr>
          <w:rFonts w:asciiTheme="minorHAnsi" w:hAnsiTheme="minorHAnsi" w:cstheme="minorHAnsi"/>
          <w:b/>
          <w:sz w:val="24"/>
          <w:szCs w:val="24"/>
        </w:rPr>
        <w:t>pełnieniu</w:t>
      </w:r>
      <w:r w:rsidR="003D7373" w:rsidRPr="00667B5C">
        <w:rPr>
          <w:rFonts w:asciiTheme="minorHAnsi" w:hAnsiTheme="minorHAnsi" w:cstheme="minorHAnsi"/>
          <w:b/>
          <w:sz w:val="24"/>
          <w:szCs w:val="24"/>
        </w:rPr>
        <w:t xml:space="preserve"> w okresie ostatnich 5 lat przed upływem terminu składania ofert, a jeśli okres prowadzenia działalności jest krótszy – w tym okresie),</w:t>
      </w:r>
      <w:r w:rsidR="003122F8" w:rsidRPr="00667B5C">
        <w:rPr>
          <w:rFonts w:asciiTheme="minorHAnsi" w:hAnsiTheme="minorHAnsi" w:cstheme="minorHAnsi"/>
          <w:b/>
          <w:sz w:val="24"/>
          <w:szCs w:val="24"/>
        </w:rPr>
        <w:t xml:space="preserve"> przynajmniej dwukrotnie</w:t>
      </w:r>
      <w:r w:rsidR="003D7373" w:rsidRPr="00667B5C">
        <w:rPr>
          <w:rFonts w:asciiTheme="minorHAnsi" w:hAnsiTheme="minorHAnsi" w:cstheme="minorHAnsi"/>
          <w:b/>
          <w:sz w:val="24"/>
          <w:szCs w:val="24"/>
        </w:rPr>
        <w:t xml:space="preserve"> – (na dwóch odrębnych robotach</w:t>
      </w:r>
      <w:r w:rsidR="00576FD5" w:rsidRPr="00667B5C">
        <w:rPr>
          <w:rFonts w:asciiTheme="minorHAnsi" w:hAnsiTheme="minorHAnsi" w:cstheme="minorHAnsi"/>
          <w:b/>
          <w:sz w:val="24"/>
          <w:szCs w:val="24"/>
        </w:rPr>
        <w:t xml:space="preserve"> budowlanych</w:t>
      </w:r>
      <w:r w:rsidR="003D7373" w:rsidRPr="00667B5C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Pr="00667B5C">
        <w:rPr>
          <w:rFonts w:asciiTheme="minorHAnsi" w:hAnsiTheme="minorHAnsi" w:cstheme="minorHAnsi"/>
          <w:b/>
          <w:sz w:val="24"/>
          <w:szCs w:val="24"/>
        </w:rPr>
        <w:t xml:space="preserve">funkcji kierownika budowy </w:t>
      </w:r>
      <w:r w:rsidR="003122F8" w:rsidRPr="00667B5C">
        <w:rPr>
          <w:rFonts w:asciiTheme="minorHAnsi" w:hAnsiTheme="minorHAnsi" w:cstheme="minorHAnsi"/>
          <w:b/>
          <w:sz w:val="24"/>
          <w:szCs w:val="24"/>
        </w:rPr>
        <w:t xml:space="preserve">przy realizacji remontu lub przebudowy lub budowy budynku, przy czym wartość robót ogólnobudowlanych wewnętrznych </w:t>
      </w:r>
      <w:r w:rsidR="00E44D9D" w:rsidRPr="00667B5C">
        <w:rPr>
          <w:rFonts w:asciiTheme="minorHAnsi" w:hAnsiTheme="minorHAnsi" w:cstheme="minorHAnsi"/>
          <w:b/>
          <w:sz w:val="24"/>
          <w:szCs w:val="24"/>
        </w:rPr>
        <w:t xml:space="preserve">wynosiła przynajmniej 600 000 zł brutto </w:t>
      </w:r>
      <w:r w:rsidR="003122F8" w:rsidRPr="00667B5C">
        <w:rPr>
          <w:rFonts w:asciiTheme="minorHAnsi" w:hAnsiTheme="minorHAnsi" w:cstheme="minorHAnsi"/>
          <w:b/>
          <w:sz w:val="24"/>
          <w:szCs w:val="24"/>
        </w:rPr>
        <w:t>w każdym zadaniu</w:t>
      </w:r>
      <w:r w:rsidR="00576FD5" w:rsidRPr="00667B5C">
        <w:rPr>
          <w:rFonts w:asciiTheme="minorHAnsi" w:hAnsiTheme="minorHAnsi" w:cstheme="minorHAnsi"/>
          <w:b/>
          <w:sz w:val="24"/>
          <w:szCs w:val="24"/>
        </w:rPr>
        <w:t xml:space="preserve"> (robocie budowlanej)</w:t>
      </w:r>
      <w:r w:rsidR="003122F8" w:rsidRPr="00667B5C">
        <w:rPr>
          <w:rFonts w:asciiTheme="minorHAnsi" w:hAnsiTheme="minorHAnsi" w:cstheme="minorHAnsi"/>
          <w:b/>
          <w:sz w:val="24"/>
          <w:szCs w:val="24"/>
        </w:rPr>
        <w:t>;</w:t>
      </w:r>
    </w:p>
    <w:p w14:paraId="712B7F6D" w14:textId="2D5488C4" w:rsidR="003122F8" w:rsidRPr="00667B5C" w:rsidRDefault="003122F8" w:rsidP="00BB7F6B">
      <w:pPr>
        <w:pStyle w:val="Akapitzlist"/>
        <w:numPr>
          <w:ilvl w:val="0"/>
          <w:numId w:val="6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sz w:val="24"/>
          <w:szCs w:val="24"/>
        </w:rPr>
        <w:t xml:space="preserve">Osobę, która będzie pełniła funkcję </w:t>
      </w:r>
      <w:r w:rsidRPr="00667B5C">
        <w:rPr>
          <w:rFonts w:asciiTheme="minorHAnsi" w:hAnsiTheme="minorHAnsi" w:cstheme="minorHAnsi"/>
          <w:b/>
          <w:sz w:val="24"/>
          <w:szCs w:val="24"/>
        </w:rPr>
        <w:t>kierownika robót</w:t>
      </w:r>
      <w:r w:rsidR="002017E9" w:rsidRPr="00667B5C">
        <w:rPr>
          <w:rFonts w:asciiTheme="minorHAnsi" w:hAnsiTheme="minorHAnsi" w:cstheme="minorHAnsi"/>
          <w:b/>
          <w:sz w:val="24"/>
          <w:szCs w:val="24"/>
        </w:rPr>
        <w:t xml:space="preserve"> elektrycznych</w:t>
      </w:r>
      <w:r w:rsidRPr="00667B5C">
        <w:rPr>
          <w:rFonts w:asciiTheme="minorHAnsi" w:hAnsiTheme="minorHAnsi" w:cstheme="minorHAnsi"/>
          <w:sz w:val="24"/>
          <w:szCs w:val="24"/>
        </w:rPr>
        <w:t xml:space="preserve">, </w:t>
      </w:r>
      <w:r w:rsidRPr="00667B5C">
        <w:rPr>
          <w:rFonts w:asciiTheme="minorHAnsi" w:hAnsiTheme="minorHAnsi" w:cstheme="minorHAnsi"/>
          <w:b/>
          <w:sz w:val="24"/>
          <w:szCs w:val="24"/>
        </w:rPr>
        <w:t xml:space="preserve">posiadającą uprawnienia do kierowania robotami </w:t>
      </w:r>
      <w:r w:rsidR="002017E9" w:rsidRPr="00667B5C">
        <w:rPr>
          <w:rFonts w:asciiTheme="minorHAnsi" w:hAnsiTheme="minorHAnsi" w:cstheme="minorHAnsi"/>
          <w:b/>
          <w:sz w:val="24"/>
          <w:szCs w:val="24"/>
        </w:rPr>
        <w:t>branży elektrycznej w zakresie objętym przedmiotem zamówienia</w:t>
      </w:r>
      <w:r w:rsidR="002017E9" w:rsidRPr="00667B5C">
        <w:rPr>
          <w:rFonts w:asciiTheme="minorHAnsi" w:hAnsiTheme="minorHAnsi" w:cstheme="minorHAnsi"/>
          <w:sz w:val="24"/>
          <w:szCs w:val="24"/>
        </w:rPr>
        <w:t>;</w:t>
      </w:r>
    </w:p>
    <w:p w14:paraId="6230EFA8" w14:textId="7143472D" w:rsidR="002017E9" w:rsidRPr="00667B5C" w:rsidRDefault="002017E9" w:rsidP="00BB7F6B">
      <w:pPr>
        <w:pStyle w:val="Akapitzlist"/>
        <w:numPr>
          <w:ilvl w:val="0"/>
          <w:numId w:val="6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sz w:val="24"/>
          <w:szCs w:val="24"/>
        </w:rPr>
        <w:t xml:space="preserve">Osobę, która będzie pełniła funkcję </w:t>
      </w:r>
      <w:r w:rsidRPr="00667B5C">
        <w:rPr>
          <w:rFonts w:asciiTheme="minorHAnsi" w:hAnsiTheme="minorHAnsi" w:cstheme="minorHAnsi"/>
          <w:b/>
          <w:sz w:val="24"/>
          <w:szCs w:val="24"/>
        </w:rPr>
        <w:t>kierownika robót sanitarnych, posiadającą uprawnienia do kierowania robotami branży sanitarnej w zakresie objętym przedmiotem zamówienia</w:t>
      </w:r>
      <w:r w:rsidRPr="00667B5C">
        <w:rPr>
          <w:rFonts w:asciiTheme="minorHAnsi" w:hAnsiTheme="minorHAnsi" w:cstheme="minorHAnsi"/>
          <w:sz w:val="24"/>
          <w:szCs w:val="24"/>
        </w:rPr>
        <w:t>.</w:t>
      </w:r>
    </w:p>
    <w:p w14:paraId="54438926" w14:textId="3DF15849" w:rsidR="00344FAA" w:rsidRPr="00FC146D" w:rsidRDefault="001C2646" w:rsidP="00344FAA">
      <w:pPr>
        <w:widowControl w:val="0"/>
        <w:spacing w:after="0"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Osoby, o których mowa w </w:t>
      </w:r>
      <w:r w:rsidR="002E160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punkcie 8.1. podpunkt 2)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44D9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lit. a-c 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powinny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mieć uprawnienia 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zgodne z ustawą z dnia 7 lipca 1994r. Prawo budowlane (</w:t>
      </w:r>
      <w:proofErr w:type="spellStart"/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t.j</w:t>
      </w:r>
      <w:proofErr w:type="spellEnd"/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 Dz.U. 202</w:t>
      </w:r>
      <w:r w:rsidR="008B16C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r., poz. </w:t>
      </w:r>
      <w:r w:rsidR="008B16C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725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 oraz rozporządzeniem Ministra Inwestycji i Rozwoju z dnia 29 kwietna 2019 r. w sprawie przygotowania zawodowego do wykonywania samodzielnych funkcji technicznych w budownictwie (Dz.U. 2019 r., poz. 831) lub odpowiadające im ważne uprawnienia, które zostały wydane na podstawie wcześniej obowiązujących przepisów. Zgodnie z art. 12a ustawy Prawo budowlane samodzielne funkcje techniczne w budownictwie, określone w art. 12 ust. 1 ustawy mogą również wykonywać osoby, których odpowiednie kwalifikacje zawodowe zostały uznane na zasadach określonych w przepisach odrębnych. Regulację odrębną stanowią przepisy ustawy z dnia 22 grudnia 2015 r. o zasadach uznawania kwalifikacji zawodowych nabytych w państwach członkowskich Unii Europejskiej (</w:t>
      </w:r>
      <w:proofErr w:type="spellStart"/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t.j</w:t>
      </w:r>
      <w:proofErr w:type="spellEnd"/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 Dz.U. z 202</w:t>
      </w:r>
      <w:r w:rsidR="008B16C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3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r., poz. </w:t>
      </w:r>
      <w:r w:rsidR="008B16C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334</w:t>
      </w:r>
      <w:r w:rsidR="007A283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).</w:t>
      </w:r>
      <w:r w:rsidR="00344F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44FAA" w:rsidRPr="00FC146D">
        <w:rPr>
          <w:rFonts w:asciiTheme="minorHAnsi" w:hAnsiTheme="minorHAnsi" w:cstheme="minorHAnsi"/>
          <w:sz w:val="24"/>
          <w:szCs w:val="24"/>
        </w:rPr>
        <w:t>Zamawiający dopuszcza wskazanie tej samej osoby do pełnienia więcej niż jednej funkcji wskazanej w punkcie 2) lit. a-c, o ile osoba ta posiada wymagane uprawnienia</w:t>
      </w:r>
      <w:r w:rsidR="00344FAA">
        <w:rPr>
          <w:rFonts w:asciiTheme="minorHAnsi" w:hAnsiTheme="minorHAnsi" w:cstheme="minorHAnsi"/>
          <w:sz w:val="24"/>
          <w:szCs w:val="24"/>
        </w:rPr>
        <w:t>.</w:t>
      </w:r>
    </w:p>
    <w:p w14:paraId="1F1D0E6F" w14:textId="57808492" w:rsidR="00203A18" w:rsidRPr="0008622E" w:rsidRDefault="000F774B" w:rsidP="00717DF6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Odnośnie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 warunk</w:t>
      </w:r>
      <w:r w:rsidR="00236951" w:rsidRPr="00667B5C">
        <w:rPr>
          <w:rFonts w:asciiTheme="minorHAnsi" w:hAnsiTheme="minorHAnsi" w:cstheme="minorHAnsi"/>
          <w:color w:val="000000" w:themeColor="text1"/>
          <w:szCs w:val="24"/>
        </w:rPr>
        <w:t>ów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 określon</w:t>
      </w:r>
      <w:r w:rsidR="00236951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 w p</w:t>
      </w:r>
      <w:r w:rsidR="0064760E" w:rsidRPr="00667B5C">
        <w:rPr>
          <w:rFonts w:asciiTheme="minorHAnsi" w:hAnsiTheme="minorHAnsi" w:cstheme="minorHAnsi"/>
          <w:color w:val="000000" w:themeColor="text1"/>
          <w:szCs w:val="24"/>
        </w:rPr>
        <w:t>unkcie</w:t>
      </w:r>
      <w:r w:rsidR="0034368C" w:rsidRPr="00667B5C">
        <w:rPr>
          <w:rFonts w:asciiTheme="minorHAnsi" w:hAnsiTheme="minorHAnsi" w:cstheme="minorHAnsi"/>
          <w:color w:val="000000" w:themeColor="text1"/>
          <w:szCs w:val="24"/>
        </w:rPr>
        <w:t xml:space="preserve"> 8</w:t>
      </w:r>
      <w:r w:rsidR="009872A6" w:rsidRPr="00667B5C">
        <w:rPr>
          <w:rFonts w:asciiTheme="minorHAnsi" w:hAnsiTheme="minorHAnsi" w:cstheme="minorHAnsi"/>
          <w:color w:val="000000" w:themeColor="text1"/>
          <w:szCs w:val="24"/>
        </w:rPr>
        <w:t>.1</w:t>
      </w:r>
      <w:r w:rsidR="0034368C" w:rsidRPr="00667B5C">
        <w:rPr>
          <w:rFonts w:asciiTheme="minorHAnsi" w:hAnsiTheme="minorHAnsi" w:cstheme="minorHAnsi"/>
          <w:color w:val="000000" w:themeColor="text1"/>
          <w:szCs w:val="24"/>
        </w:rPr>
        <w:t xml:space="preserve"> podpunkt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9872A6" w:rsidRPr="00667B5C">
        <w:rPr>
          <w:rFonts w:asciiTheme="minorHAnsi" w:hAnsiTheme="minorHAnsi" w:cstheme="minorHAnsi"/>
          <w:color w:val="000000" w:themeColor="text1"/>
          <w:szCs w:val="24"/>
        </w:rPr>
        <w:t>1)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Wykonawca w celu wykazania spełniania przedmiotow</w:t>
      </w:r>
      <w:r w:rsidR="00E44D9D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warunk</w:t>
      </w:r>
      <w:r w:rsidR="00E44D9D" w:rsidRPr="00667B5C">
        <w:rPr>
          <w:rFonts w:asciiTheme="minorHAnsi" w:hAnsiTheme="minorHAnsi" w:cstheme="minorHAnsi"/>
          <w:color w:val="000000" w:themeColor="text1"/>
          <w:szCs w:val="24"/>
        </w:rPr>
        <w:t>ów udziału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 postępowaniu może powoływać się wyłącznie na roboty, w których bezpośrednio uczestniczył.</w:t>
      </w:r>
      <w:r w:rsidR="0008622E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08622E">
        <w:rPr>
          <w:rFonts w:asciiTheme="minorHAnsi" w:hAnsiTheme="minorHAnsi" w:cstheme="minorHAnsi"/>
          <w:color w:val="000000" w:themeColor="text1"/>
          <w:szCs w:val="24"/>
        </w:rPr>
        <w:t>W</w:t>
      </w:r>
      <w:r w:rsidR="0008622E">
        <w:rPr>
          <w:rFonts w:asciiTheme="minorHAnsi" w:hAnsiTheme="minorHAnsi" w:cstheme="minorHAnsi"/>
          <w:color w:val="000000" w:themeColor="text1"/>
          <w:szCs w:val="24"/>
        </w:rPr>
        <w:t> </w:t>
      </w:r>
      <w:r w:rsidR="00203A18" w:rsidRPr="0008622E">
        <w:rPr>
          <w:rFonts w:asciiTheme="minorHAnsi" w:hAnsiTheme="minorHAnsi" w:cstheme="minorHAnsi"/>
          <w:color w:val="000000" w:themeColor="text1"/>
          <w:szCs w:val="24"/>
        </w:rPr>
        <w:t xml:space="preserve">przypadku gdy wykonawca wykazuje doświadczenie nabyte w ramach umowy (zamówienia) realizowanej przez wykonawców wspólnie ubiegających się o zamówienie (konsorcjum), nie dopuszcza się, by </w:t>
      </w:r>
      <w:r w:rsidR="004F7845" w:rsidRPr="0008622E">
        <w:rPr>
          <w:rFonts w:asciiTheme="minorHAnsi" w:hAnsiTheme="minorHAnsi" w:cstheme="minorHAnsi"/>
          <w:color w:val="000000" w:themeColor="text1"/>
          <w:szCs w:val="24"/>
        </w:rPr>
        <w:t>W</w:t>
      </w:r>
      <w:r w:rsidR="00203A18" w:rsidRPr="0008622E">
        <w:rPr>
          <w:rFonts w:asciiTheme="minorHAnsi" w:hAnsiTheme="minorHAnsi" w:cstheme="minorHAnsi"/>
          <w:color w:val="000000" w:themeColor="text1"/>
          <w:szCs w:val="24"/>
        </w:rPr>
        <w:t xml:space="preserve">ykonawca powoływał się na doświadczenie grupy wykonawców, której był członkiem, jeżeli faktycznie nie wykonywał wykazywanego zakresu robót. </w:t>
      </w:r>
    </w:p>
    <w:p w14:paraId="38BF6E0C" w14:textId="7F460A2B" w:rsidR="00460B40" w:rsidRDefault="00E638A1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W przypadku warunk</w:t>
      </w:r>
      <w:r w:rsidR="00236951" w:rsidRPr="00667B5C">
        <w:rPr>
          <w:rFonts w:asciiTheme="minorHAnsi" w:hAnsiTheme="minorHAnsi" w:cstheme="minorHAnsi"/>
          <w:color w:val="000000" w:themeColor="text1"/>
          <w:szCs w:val="24"/>
        </w:rPr>
        <w:t xml:space="preserve">ów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określon</w:t>
      </w:r>
      <w:r w:rsidR="00236951" w:rsidRPr="00667B5C">
        <w:rPr>
          <w:rFonts w:asciiTheme="minorHAnsi" w:hAnsiTheme="minorHAnsi" w:cstheme="minorHAnsi"/>
          <w:color w:val="000000" w:themeColor="text1"/>
          <w:szCs w:val="24"/>
        </w:rPr>
        <w:t xml:space="preserve">ych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 p</w:t>
      </w:r>
      <w:r w:rsidR="0064760E" w:rsidRPr="00667B5C">
        <w:rPr>
          <w:rFonts w:asciiTheme="minorHAnsi" w:hAnsiTheme="minorHAnsi" w:cstheme="minorHAnsi"/>
          <w:color w:val="000000" w:themeColor="text1"/>
          <w:szCs w:val="24"/>
        </w:rPr>
        <w:t>unkcie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8.1.</w:t>
      </w:r>
      <w:r w:rsidR="00A43FE6" w:rsidRPr="00667B5C">
        <w:rPr>
          <w:rFonts w:asciiTheme="minorHAnsi" w:hAnsiTheme="minorHAnsi" w:cstheme="minorHAnsi"/>
          <w:color w:val="000000" w:themeColor="text1"/>
          <w:szCs w:val="24"/>
        </w:rPr>
        <w:t xml:space="preserve"> podpunkt 1</w:t>
      </w:r>
      <w:r w:rsidR="00E44D9D" w:rsidRPr="00667B5C">
        <w:rPr>
          <w:rFonts w:asciiTheme="minorHAnsi" w:hAnsiTheme="minorHAnsi" w:cstheme="minorHAnsi"/>
          <w:color w:val="000000" w:themeColor="text1"/>
          <w:szCs w:val="24"/>
        </w:rPr>
        <w:t>)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, jeżeli wartości robót</w:t>
      </w:r>
      <w:r w:rsidR="00E44D9D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wykonanych przez Wykonawcę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zostały wyrażone w umowie w walucie innej niż PLN, dla potrzeb oceny spełniania warunku, Zamawiający przeliczy te wartości na PLN według średniego kursu danej waluty publikowanego przez Narodowy Bank Polski (tabela A) z dnia publikacji ogłoszenia o zamówieniu w Biuletynie Zamówień Publicznych. Jeżeli w dniu publikacji ogłoszenia o zamówieniu </w:t>
      </w:r>
      <w:r w:rsidR="00EE36F9" w:rsidRPr="00667B5C">
        <w:rPr>
          <w:rFonts w:asciiTheme="minorHAnsi" w:hAnsiTheme="minorHAnsi" w:cstheme="minorHAnsi"/>
          <w:color w:val="000000" w:themeColor="text1"/>
          <w:szCs w:val="24"/>
        </w:rPr>
        <w:t>w Biuletynie Zamówień Publicznych</w:t>
      </w:r>
      <w:r w:rsidR="00877C72" w:rsidRPr="00667B5C">
        <w:rPr>
          <w:rFonts w:asciiTheme="minorHAnsi" w:hAnsiTheme="minorHAnsi" w:cstheme="minorHAnsi"/>
          <w:color w:val="000000" w:themeColor="text1"/>
          <w:szCs w:val="24"/>
        </w:rPr>
        <w:t>, Narodowy Bank Polski nie publikuje średniego kursu danej waluty, podstawą przeliczenia będzie średni kurs waluty publikowany pierwszego dnia po dniu publikacji ogłoszenia o zamówieniu w Biuletynie Zamówień Publicznyc</w:t>
      </w:r>
      <w:r w:rsidR="00D935A0" w:rsidRPr="00667B5C">
        <w:rPr>
          <w:rFonts w:asciiTheme="minorHAnsi" w:hAnsiTheme="minorHAnsi" w:cstheme="minorHAnsi"/>
          <w:color w:val="000000" w:themeColor="text1"/>
          <w:szCs w:val="24"/>
        </w:rPr>
        <w:t>h</w:t>
      </w:r>
      <w:r w:rsidR="004F7845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3D0120C9" w14:textId="3022FCE1" w:rsidR="006B0F5C" w:rsidRPr="00667B5C" w:rsidRDefault="008E4653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Spełnianie warunków udziału w postępowaniu, o których mowa w punkcie 8.1. podpunkt 1 lit. a-c, Wykonawca może wykazać poprzez wykonanie ich w ramach tego samego zamówienia lub w ramach odrębnych zamówień. Nie podlega sumowaniu w różnych zamówieniach wymagana wartość lub rozmiar zamówienia opisanego odpowiednio w literze a) lub b) lub c).</w:t>
      </w:r>
    </w:p>
    <w:p w14:paraId="5DD2A34C" w14:textId="32023709" w:rsidR="00C72751" w:rsidRPr="00667B5C" w:rsidRDefault="00C72751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Wykonawcy wspólnie ubiegający się o udzielenie zamówienia wykazują spełnianie warunków udziału w postępowaniu określonych w punkcie 8.1. SWZ wspólnie, z uwzględnieniem postanowień punktów 8.</w:t>
      </w:r>
      <w:r w:rsidR="00717DF6">
        <w:rPr>
          <w:rFonts w:asciiTheme="minorHAnsi" w:hAnsiTheme="minorHAnsi" w:cstheme="minorHAnsi"/>
          <w:color w:val="000000" w:themeColor="text1"/>
          <w:szCs w:val="24"/>
        </w:rPr>
        <w:t>6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. – 8.</w:t>
      </w:r>
      <w:r w:rsidR="00717DF6">
        <w:rPr>
          <w:rFonts w:asciiTheme="minorHAnsi" w:hAnsiTheme="minorHAnsi" w:cstheme="minorHAnsi"/>
          <w:color w:val="000000" w:themeColor="text1"/>
          <w:szCs w:val="24"/>
        </w:rPr>
        <w:t>7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. </w:t>
      </w:r>
    </w:p>
    <w:p w14:paraId="22EDA544" w14:textId="77777777" w:rsidR="00460B40" w:rsidRPr="00667B5C" w:rsidRDefault="00305A2F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Stosownie do art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117 ust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3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w</w:t>
      </w:r>
      <w:r w:rsidR="00877C72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przypadku wykonawców wspólnie ubiegających sią o udzielenie zamówienia publicznego</w:t>
      </w:r>
      <w:r w:rsidR="00877C72"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4315B3" w:rsidRPr="00667B5C">
        <w:rPr>
          <w:rFonts w:asciiTheme="minorHAnsi" w:hAnsiTheme="minorHAnsi" w:cstheme="minorHAnsi"/>
          <w:color w:val="000000" w:themeColor="text1"/>
          <w:szCs w:val="24"/>
        </w:rPr>
        <w:t xml:space="preserve">w odniesieniu do warunków dotyczących wykształcenia, kwalifikacji zawodowych lub doświadczenia, </w:t>
      </w:r>
      <w:r w:rsidR="00877C72"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wykonawcy wspólnie ubiegający się o zamówienie </w:t>
      </w:r>
      <w:r w:rsidR="00877C72" w:rsidRPr="00667B5C">
        <w:rPr>
          <w:rFonts w:asciiTheme="minorHAnsi" w:hAnsiTheme="minorHAnsi" w:cstheme="minorHAnsi"/>
          <w:b/>
          <w:color w:val="000000" w:themeColor="text1"/>
          <w:szCs w:val="24"/>
        </w:rPr>
        <w:t>mogą polegać na zdolnościach tych wykonawców, którzy wykonają roboty budowlane</w:t>
      </w:r>
      <w:r w:rsidR="00F346C1" w:rsidRPr="00667B5C">
        <w:rPr>
          <w:rFonts w:asciiTheme="minorHAnsi" w:hAnsiTheme="minorHAnsi" w:cstheme="minorHAnsi"/>
          <w:b/>
          <w:color w:val="000000" w:themeColor="text1"/>
          <w:szCs w:val="24"/>
        </w:rPr>
        <w:t>, dostawy</w:t>
      </w:r>
      <w:r w:rsidR="004315B3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lub usługi</w:t>
      </w:r>
      <w:r w:rsidR="00877C72" w:rsidRPr="00667B5C">
        <w:rPr>
          <w:rFonts w:asciiTheme="minorHAnsi" w:hAnsiTheme="minorHAnsi" w:cstheme="minorHAnsi"/>
          <w:b/>
          <w:color w:val="000000" w:themeColor="text1"/>
          <w:szCs w:val="24"/>
        </w:rPr>
        <w:t>, do realizacji których zdolności te są wymagane.</w:t>
      </w:r>
      <w:r w:rsidR="000B2E37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Wykonawcy wspólnie ubiegający się o zamówienie dołączają do oferty oświadczenie, z którego wynika, które roboty budowlane</w:t>
      </w:r>
      <w:r w:rsidR="004315B3"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0B2E37" w:rsidRPr="00667B5C">
        <w:rPr>
          <w:rFonts w:asciiTheme="minorHAnsi" w:hAnsiTheme="minorHAnsi" w:cstheme="minorHAnsi"/>
          <w:color w:val="000000" w:themeColor="text1"/>
          <w:szCs w:val="24"/>
        </w:rPr>
        <w:t>wykonają poszczególni wykonawcy.</w:t>
      </w:r>
    </w:p>
    <w:p w14:paraId="11E9F28E" w14:textId="3DEA9CFF" w:rsidR="00460B40" w:rsidRPr="00667B5C" w:rsidRDefault="00C72751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przypadku oferty składanej wspólnie, </w:t>
      </w:r>
      <w:r w:rsidR="004B77B2"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Wykonawca wykazujący spełnianie warunku </w:t>
      </w:r>
      <w:r w:rsidR="0054041A">
        <w:rPr>
          <w:rFonts w:asciiTheme="minorHAnsi" w:hAnsiTheme="minorHAnsi" w:cstheme="minorHAnsi"/>
          <w:color w:val="000000" w:themeColor="text1"/>
          <w:szCs w:val="24"/>
        </w:rPr>
        <w:t>udziału w postę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powaniu, określonego odpowiednio w puncie 8.1. podpunkt 1 lit. a) lub b) lub c) </w:t>
      </w:r>
      <w:r w:rsidR="004B77B2" w:rsidRPr="00667B5C">
        <w:rPr>
          <w:rFonts w:asciiTheme="minorHAnsi" w:hAnsiTheme="minorHAnsi" w:cstheme="minorHAnsi"/>
          <w:color w:val="000000" w:themeColor="text1"/>
          <w:szCs w:val="24"/>
        </w:rPr>
        <w:t xml:space="preserve">musi samodzielnie spełniać ten warunek i legitymizować się </w:t>
      </w:r>
      <w:r w:rsidR="00E44D9D" w:rsidRPr="00667B5C">
        <w:rPr>
          <w:rFonts w:asciiTheme="minorHAnsi" w:hAnsiTheme="minorHAnsi" w:cstheme="minorHAnsi"/>
          <w:color w:val="000000" w:themeColor="text1"/>
          <w:szCs w:val="24"/>
        </w:rPr>
        <w:t xml:space="preserve">samodzielnie </w:t>
      </w:r>
      <w:r w:rsidR="004B77B2"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wykonaniem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wymaganej liczby</w:t>
      </w:r>
      <w:r w:rsidR="004B77B2" w:rsidRPr="00667B5C">
        <w:rPr>
          <w:rFonts w:asciiTheme="minorHAnsi" w:hAnsiTheme="minorHAnsi" w:cstheme="minorHAnsi"/>
          <w:color w:val="000000" w:themeColor="text1"/>
          <w:szCs w:val="24"/>
        </w:rPr>
        <w:t xml:space="preserve"> takich zamówień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570AE4B0" w14:textId="77777777" w:rsidR="00460B40" w:rsidRPr="00667B5C" w:rsidRDefault="000B2E37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może w celu potwierdzenia spełniania warunków udziału  w</w:t>
      </w:r>
      <w:r w:rsidR="00A93838" w:rsidRPr="00667B5C">
        <w:rPr>
          <w:rFonts w:asciiTheme="minorHAnsi" w:hAnsiTheme="minorHAnsi" w:cstheme="minorHAnsi"/>
          <w:color w:val="000000" w:themeColor="text1"/>
          <w:szCs w:val="24"/>
        </w:rPr>
        <w:t xml:space="preserve"> postępowaniu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polegać </w:t>
      </w:r>
      <w:r w:rsidR="00A93838" w:rsidRPr="00667B5C">
        <w:rPr>
          <w:rFonts w:asciiTheme="minorHAnsi" w:hAnsiTheme="minorHAnsi" w:cstheme="minorHAnsi"/>
          <w:color w:val="000000" w:themeColor="text1"/>
          <w:szCs w:val="24"/>
        </w:rPr>
        <w:t xml:space="preserve">na zdolnościach technicznych lub zawodowych, określonych w punkcie 8.1., innych podmiotów, niezależnie od charakteru prawnego </w:t>
      </w:r>
      <w:r w:rsidR="00DC1F0D" w:rsidRPr="00667B5C">
        <w:rPr>
          <w:rFonts w:asciiTheme="minorHAnsi" w:hAnsiTheme="minorHAnsi" w:cstheme="minorHAnsi"/>
          <w:color w:val="000000" w:themeColor="text1"/>
          <w:szCs w:val="24"/>
        </w:rPr>
        <w:t>łączących go z nimi stosunków prawnych, na zasadach określonych w ar</w:t>
      </w:r>
      <w:r w:rsidR="007520C7" w:rsidRPr="00667B5C">
        <w:rPr>
          <w:rFonts w:asciiTheme="minorHAnsi" w:hAnsiTheme="minorHAnsi" w:cstheme="minorHAnsi"/>
          <w:color w:val="000000" w:themeColor="text1"/>
          <w:szCs w:val="24"/>
        </w:rPr>
        <w:t>tykule</w:t>
      </w:r>
      <w:r w:rsidR="00DC1F0D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ustawy </w:t>
      </w:r>
      <w:proofErr w:type="spellStart"/>
      <w:r w:rsidR="00DC1F0D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DC1F0D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57F40921" w14:textId="77777777" w:rsidR="00460B40" w:rsidRPr="00667B5C" w:rsidRDefault="00DC1F0D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odniesieniu do warunków dotyczących wykształcenia, kwalifikacji zawodowych lub doświadczenia, wykonawcy mogą polegać na zdolnościach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podmiotów udostępniających zasoby, jeśli podmioty te wykonają roboty budowlane lub usługi, do których realizacji te zdolności są wymagane.</w:t>
      </w:r>
    </w:p>
    <w:p w14:paraId="480F24FC" w14:textId="77777777" w:rsidR="00460B40" w:rsidRPr="00667B5C" w:rsidRDefault="00DC1F0D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Wykonawca, który polega na zdolnościach podmiotów udostępniających zasoby składa wraz z ofertą zobowiązanie podmiotu udostępniającego zasoby do oddania mu do dyspozycji niezbędn</w:t>
      </w:r>
      <w:r w:rsidR="00044CA1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zasobów na potrzeby realizacji danego zamówienia lub inny podmiotowy środek dowodowy potwierdzający, że wykonawca realizując zamówienie, będzie dysponował </w:t>
      </w:r>
      <w:r w:rsidR="00BB0443" w:rsidRPr="00667B5C">
        <w:rPr>
          <w:rFonts w:asciiTheme="minorHAnsi" w:hAnsiTheme="minorHAnsi" w:cstheme="minorHAnsi"/>
          <w:color w:val="000000" w:themeColor="text1"/>
          <w:szCs w:val="24"/>
        </w:rPr>
        <w:t>niezbędnymi zasobami tych podmiotów.</w:t>
      </w:r>
    </w:p>
    <w:p w14:paraId="080AA3E7" w14:textId="77777777" w:rsidR="00460B40" w:rsidRPr="00667B5C" w:rsidRDefault="00DD705D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>Zamawiający ocenia, czy udostępniane wykonawcy przez podmioty udostępniające zasoby zdolności techniczne lub zawodowe pozwalają na wykazanie przez Wykonawcę spełniania warunków udziału w postępowaniu.</w:t>
      </w:r>
    </w:p>
    <w:p w14:paraId="1B3E8BEB" w14:textId="77777777" w:rsidR="00460B40" w:rsidRPr="00667B5C" w:rsidRDefault="00BB0443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Jeżeli zdolności techniczne lub zawodowe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</w:t>
      </w:r>
      <w:r w:rsidR="008830AC" w:rsidRPr="00667B5C">
        <w:rPr>
          <w:rFonts w:asciiTheme="minorHAnsi" w:hAnsiTheme="minorHAnsi" w:cstheme="minorHAnsi"/>
          <w:color w:val="000000" w:themeColor="text1"/>
          <w:szCs w:val="24"/>
        </w:rPr>
        <w:t>ż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e samodzielnie spełnia warunki udziału w postępowaniu.</w:t>
      </w:r>
    </w:p>
    <w:p w14:paraId="498A7649" w14:textId="77777777" w:rsidR="00460B40" w:rsidRPr="00667B5C" w:rsidRDefault="00BB0443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Wykonawca nie może, po upływie terminu składania ofert, powoływać się na zdolności podmiotów udostępniających zasoby, jeśli na etapie składania ofert nie polegał w danym zakresie na zdolnościach podmiotów udostępniających zasoby. </w:t>
      </w:r>
    </w:p>
    <w:p w14:paraId="5FE8A609" w14:textId="77777777" w:rsidR="00460B40" w:rsidRPr="00667B5C" w:rsidRDefault="00DD705D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Zamawiający dokona oceny spełniania warunków udziału w postępowaniu na podstawie oświadczeń i dokumentów, jakie Wykonawca będzie zobowiązany złożyć z ofertą i na wezwanie Zamawiającego, wg formuły „spełnia / nie spełnia”. </w:t>
      </w:r>
    </w:p>
    <w:p w14:paraId="7B368719" w14:textId="77777777" w:rsidR="00BB0443" w:rsidRPr="00667B5C" w:rsidRDefault="00BB0443" w:rsidP="00BB7F6B">
      <w:pPr>
        <w:pStyle w:val="Tekstpodstawowy"/>
        <w:numPr>
          <w:ilvl w:val="1"/>
          <w:numId w:val="8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Oceniając zdolność techniczną lub zawodową, zamawiający może, na każdym etapie postępowania, uznać, że wykonawca nie posiada wymaganych zdolności, jeśli posiadanie przez wykonawcę sprzecznych interesów, w szczególności zaangażowanie zasobów technicznych lub zawodowych w inne przedsięwzięcia gospodarcze wykonawcy może mieć negatywny wpływ na realizację zamówienia.</w:t>
      </w:r>
    </w:p>
    <w:bookmarkEnd w:id="0"/>
    <w:p w14:paraId="75E9D67F" w14:textId="77777777" w:rsidR="003931E9" w:rsidRPr="00667B5C" w:rsidRDefault="00DD705D" w:rsidP="00BC2D92">
      <w:pPr>
        <w:pStyle w:val="Nagwek3"/>
      </w:pPr>
      <w:r w:rsidRPr="00667B5C">
        <w:t>Dokumenty wymagane od wykonawców:</w:t>
      </w:r>
    </w:p>
    <w:p w14:paraId="26D6AF43" w14:textId="77777777" w:rsidR="00DD705D" w:rsidRPr="00667B5C" w:rsidRDefault="00DD705D" w:rsidP="00BB7F6B">
      <w:pPr>
        <w:pStyle w:val="Tekstpodstawowy"/>
        <w:numPr>
          <w:ilvl w:val="1"/>
          <w:numId w:val="37"/>
        </w:numPr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W terminie składania ofert/wraz z ofertą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wykonawcy muszą złożyć:</w:t>
      </w:r>
    </w:p>
    <w:p w14:paraId="150E7130" w14:textId="77777777" w:rsidR="002F10E6" w:rsidRPr="00667B5C" w:rsidRDefault="002F10E6" w:rsidP="00BB7F6B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Oświadczenie o niepodleganiu wykluczeniu i spełnianiu warunków udziału w postępowaniu, o którym mowa w art. 125 ust. 1 ustawy </w:t>
      </w:r>
      <w:proofErr w:type="spellStart"/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w zakresie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braku podstaw do wykluczenia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 postępowania w związku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z art. 108 ust. 1, art. 109 ust. 1 pkt 4 ustawy </w:t>
      </w:r>
      <w:proofErr w:type="spellStart"/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, art. 7 ust. 1 ustawy z dnia 13 kwietnia 2022 r. o szczególnych rozwiązaniach w zakresie przeciwdziałania wspieraniu agresji na Ukrainę oraz służących ochronie bezpieczeństwa narodowego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oraz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spełniania warunków udziału w postępowaniu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określonych w pkt 8.1.</w:t>
      </w:r>
      <w:r w:rsidR="00337C5C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SWZ, stanowiące dowód potwierdzający brak podstaw wykluczenia i spełniania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warunków udziału w postępowaniu na dzień składania ofert,  składane na załączniku nr </w:t>
      </w:r>
      <w:r w:rsidR="00012360" w:rsidRPr="00667B5C">
        <w:rPr>
          <w:rFonts w:asciiTheme="minorHAnsi" w:hAnsiTheme="minorHAnsi" w:cstheme="minorHAnsi"/>
          <w:color w:val="000000" w:themeColor="text1"/>
          <w:szCs w:val="24"/>
        </w:rPr>
        <w:t>3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A i</w:t>
      </w:r>
      <w:r w:rsidR="00012360" w:rsidRPr="00667B5C">
        <w:rPr>
          <w:rFonts w:asciiTheme="minorHAnsi" w:hAnsiTheme="minorHAnsi" w:cstheme="minorHAnsi"/>
          <w:color w:val="000000" w:themeColor="text1"/>
          <w:szCs w:val="24"/>
        </w:rPr>
        <w:t xml:space="preserve"> 3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B do SWZ odpowiednio przez:</w:t>
      </w:r>
    </w:p>
    <w:p w14:paraId="6618FBBA" w14:textId="77777777" w:rsidR="002F10E6" w:rsidRPr="00667B5C" w:rsidRDefault="002F10E6" w:rsidP="00BB7F6B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Wykonawcę; </w:t>
      </w:r>
    </w:p>
    <w:p w14:paraId="677DFEBC" w14:textId="77777777" w:rsidR="002F10E6" w:rsidRPr="00667B5C" w:rsidRDefault="002F10E6" w:rsidP="00BB7F6B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Każdego z wykonawców wspólnie ubiegających się o udzielenie zamówienia – każdego z członków konsorcjum, wspólników spółki cywilnej; W przypadku wykonawców wspólnie ubiegających się o zamówienie oświadczenie składa każdy z tych wykonawców i oświadczenia te potwierdzają brak podstaw wykluczenia oraz spełnianie warunków udziału w postępowaniu w zakresie, w jakim każdy z wykonawców wykazuje spełnianie warunków udziału w postępowaniu;</w:t>
      </w:r>
    </w:p>
    <w:p w14:paraId="67A26F46" w14:textId="77777777" w:rsidR="002F10E6" w:rsidRPr="00667B5C" w:rsidRDefault="002F10E6" w:rsidP="00BB7F6B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Podmioty udostępniające zasoby; Oświadczenie składa każdy podmiot udostępniający zasoby w celu potwierdzenia przez wykonawcę spełniania warunków udziału w postępowaniu, o których mowa w pkt 8.1. i oświadczenia te potwierdzają brak podstaw wykluczenia tych podmiotów oraz spełnianie warunków udziału w postępowaniu w zakresie, w jakim wykonawca powołuje się na ich zasoby.</w:t>
      </w:r>
    </w:p>
    <w:p w14:paraId="5D93CFBB" w14:textId="5B0BEAD9" w:rsidR="00FD6B23" w:rsidRPr="00667B5C" w:rsidRDefault="00FD6B23" w:rsidP="00BB7F6B">
      <w:pPr>
        <w:pStyle w:val="Akapitzlist"/>
        <w:numPr>
          <w:ilvl w:val="0"/>
          <w:numId w:val="10"/>
        </w:numPr>
        <w:spacing w:after="0" w:line="276" w:lineRule="auto"/>
        <w:ind w:right="-11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przypadku wykonawców wspólnie ubiegających się o zamówienie –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Oświadczenie, wykonawców wspólnie ubiegających się o udzielenie zamówienia</w:t>
      </w:r>
      <w:r w:rsidR="00305A2F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z art</w:t>
      </w:r>
      <w:r w:rsidR="00A33D43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ykuł</w:t>
      </w:r>
      <w:r w:rsidR="00305A2F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117 ust</w:t>
      </w:r>
      <w:r w:rsidR="00040E1C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ęp</w:t>
      </w:r>
      <w:r w:rsidR="00305A2F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4 ustawy </w:t>
      </w:r>
      <w:proofErr w:type="spellStart"/>
      <w:r w:rsidR="00305A2F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735CD6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stosownie do postanowień p</w:t>
      </w:r>
      <w:r w:rsidR="00A33D4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unktu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8.</w:t>
      </w:r>
      <w:r w:rsidR="0008622E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Pr="00667B5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SWZ</w:t>
      </w:r>
      <w:r w:rsidR="00305A2F" w:rsidRPr="00667B5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, składane zgodnie z treścią załącznika n</w:t>
      </w:r>
      <w:r w:rsidR="00A33D43" w:rsidRPr="00667B5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umer</w:t>
      </w:r>
      <w:r w:rsidR="00305A2F" w:rsidRPr="00667B5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 4 do SWZ;</w:t>
      </w:r>
    </w:p>
    <w:p w14:paraId="0A952A14" w14:textId="77777777" w:rsidR="008315BF" w:rsidRPr="00667B5C" w:rsidRDefault="00FD6B23" w:rsidP="00BB7F6B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Zobowiązania podmiotów udostępniających zasoby, na które wykonawca powołuje się </w:t>
      </w:r>
      <w:r w:rsidR="00D53DAE" w:rsidRPr="00667B5C">
        <w:rPr>
          <w:rFonts w:asciiTheme="minorHAnsi" w:hAnsiTheme="minorHAnsi" w:cstheme="minorHAnsi"/>
          <w:b/>
          <w:color w:val="000000" w:themeColor="text1"/>
          <w:szCs w:val="24"/>
        </w:rPr>
        <w:t>w celu spełniania warunków udziału w postępowaniu określonych w p</w:t>
      </w:r>
      <w:r w:rsidR="00A33D43" w:rsidRPr="00667B5C">
        <w:rPr>
          <w:rFonts w:asciiTheme="minorHAnsi" w:hAnsiTheme="minorHAnsi" w:cstheme="minorHAnsi"/>
          <w:b/>
          <w:color w:val="000000" w:themeColor="text1"/>
          <w:szCs w:val="24"/>
        </w:rPr>
        <w:t>unkcie</w:t>
      </w:r>
      <w:r w:rsidR="00D53DAE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8.1. </w:t>
      </w:r>
      <w:r w:rsidR="00337C5C" w:rsidRPr="00667B5C">
        <w:rPr>
          <w:rFonts w:asciiTheme="minorHAnsi" w:hAnsiTheme="minorHAnsi" w:cstheme="minorHAnsi"/>
          <w:b/>
          <w:color w:val="000000" w:themeColor="text1"/>
          <w:szCs w:val="24"/>
        </w:rPr>
        <w:t>S</w:t>
      </w:r>
      <w:r w:rsidR="00D53DAE"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WZ. 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>Zgodnie z art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ykułem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 xml:space="preserve">ęp 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3 </w:t>
      </w:r>
      <w:proofErr w:type="spellStart"/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Wykonawca, który polega na zdolnościach podmiotów udostępniających zasoby, musi złożyć wraz z ofertą zobowiązania podmiotów udostępniających mu zasoby do oddania mu do dyspozycji tych zasobów na potrzeby realizacji zamówienia </w:t>
      </w:r>
      <w:r w:rsidR="00CF5448" w:rsidRPr="00667B5C">
        <w:rPr>
          <w:rFonts w:asciiTheme="minorHAnsi" w:hAnsiTheme="minorHAnsi" w:cstheme="minorHAnsi"/>
          <w:b/>
          <w:color w:val="000000" w:themeColor="text1"/>
          <w:szCs w:val="24"/>
        </w:rPr>
        <w:t>lub inne podmiotowe środki dowodowe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potwierdzające, że wykonawca realizując zamówienie, będzie dysponował niezbędnymi zasobami tych podmiotów. Stosownie do art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ykułu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</w:t>
      </w:r>
      <w:r w:rsidR="00040E1C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4 ustawy </w:t>
      </w:r>
      <w:proofErr w:type="spellStart"/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>, zobowiązanie podmiotu udostępniającego zasoby, którego wzór stanowi załącznik n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umer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161577" w:rsidRPr="00667B5C">
        <w:rPr>
          <w:rFonts w:asciiTheme="minorHAnsi" w:hAnsiTheme="minorHAnsi" w:cstheme="minorHAnsi"/>
          <w:color w:val="000000" w:themeColor="text1"/>
          <w:szCs w:val="24"/>
        </w:rPr>
        <w:t>5</w:t>
      </w:r>
      <w:r w:rsidR="00CF5448" w:rsidRPr="00667B5C">
        <w:rPr>
          <w:rFonts w:asciiTheme="minorHAnsi" w:hAnsiTheme="minorHAnsi" w:cstheme="minorHAnsi"/>
          <w:color w:val="000000" w:themeColor="text1"/>
          <w:szCs w:val="24"/>
        </w:rPr>
        <w:t xml:space="preserve"> do SWZ, musi potwierdzać, że stosunek łączący wykonawcę z podmiotami  udostępniającymi zasoby gwarantuje rzeczywisty dostęp do tych zasobów oraz określa w szczególności:</w:t>
      </w:r>
    </w:p>
    <w:p w14:paraId="177BFF62" w14:textId="77777777" w:rsidR="00A96F10" w:rsidRPr="00667B5C" w:rsidRDefault="008315BF" w:rsidP="00BB7F6B">
      <w:pPr>
        <w:pStyle w:val="Tekstpodstawowy"/>
        <w:numPr>
          <w:ilvl w:val="0"/>
          <w:numId w:val="12"/>
        </w:numPr>
        <w:tabs>
          <w:tab w:val="left" w:pos="1843"/>
        </w:tabs>
        <w:spacing w:line="276" w:lineRule="auto"/>
        <w:ind w:left="1843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zakres dostępnych wykonawcy zasobów podmiotu udostępniającego zasoby;</w:t>
      </w:r>
    </w:p>
    <w:p w14:paraId="0B011C56" w14:textId="77777777" w:rsidR="008315BF" w:rsidRPr="00667B5C" w:rsidRDefault="008315BF" w:rsidP="00BB7F6B">
      <w:pPr>
        <w:pStyle w:val="Tekstpodstawowy"/>
        <w:numPr>
          <w:ilvl w:val="0"/>
          <w:numId w:val="12"/>
        </w:numPr>
        <w:tabs>
          <w:tab w:val="left" w:pos="1843"/>
        </w:tabs>
        <w:spacing w:line="276" w:lineRule="auto"/>
        <w:ind w:left="1843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sposób i okres udostępnienia wykonawcy i wykorzystania przez niego zasobów podmiotu udostępniającego te zasoby przy wykonywaniu zamówienia;</w:t>
      </w:r>
    </w:p>
    <w:p w14:paraId="44A8B887" w14:textId="77777777" w:rsidR="008315BF" w:rsidRPr="00667B5C" w:rsidRDefault="008315BF" w:rsidP="00BB7F6B">
      <w:pPr>
        <w:pStyle w:val="Tekstpodstawowy"/>
        <w:numPr>
          <w:ilvl w:val="0"/>
          <w:numId w:val="12"/>
        </w:numPr>
        <w:tabs>
          <w:tab w:val="left" w:pos="1843"/>
        </w:tabs>
        <w:spacing w:line="276" w:lineRule="auto"/>
        <w:ind w:left="1843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17BBF01B" w14:textId="77777777" w:rsidR="00E67E49" w:rsidRPr="00667B5C" w:rsidRDefault="00E67E49" w:rsidP="00BB7F6B">
      <w:pPr>
        <w:pStyle w:val="Tekstpodstawowy"/>
        <w:numPr>
          <w:ilvl w:val="0"/>
          <w:numId w:val="10"/>
        </w:numPr>
        <w:tabs>
          <w:tab w:val="left" w:pos="1418"/>
        </w:tabs>
        <w:spacing w:line="276" w:lineRule="auto"/>
        <w:rPr>
          <w:rFonts w:asciiTheme="minorHAnsi" w:hAnsiTheme="minorHAnsi" w:cstheme="minorHAnsi"/>
          <w:b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Potwierdzenie umocowania do działania w imieniu Wykonawcy lub podmiotu udostępniającego zasoby.</w:t>
      </w:r>
    </w:p>
    <w:p w14:paraId="1FF70637" w14:textId="77777777" w:rsidR="00E67E49" w:rsidRPr="00667B5C" w:rsidRDefault="00E67E49" w:rsidP="0054041A">
      <w:pPr>
        <w:pStyle w:val="Tekstpodstawowy"/>
        <w:numPr>
          <w:ilvl w:val="0"/>
          <w:numId w:val="22"/>
        </w:numPr>
        <w:tabs>
          <w:tab w:val="left" w:pos="1418"/>
        </w:tabs>
        <w:spacing w:line="276" w:lineRule="auto"/>
        <w:ind w:left="1843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celu potwierdzenia, że osoba działająca w  imieniu Wykonawcy lub podmiotu udostępniającego zasoby, Zamawiający żąda złożenia wraz z ofertą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odpisu lub informacji z Krajowego Rejestru Sądowego, Centralnej Ewidencji i Informacji o Działalności Gospodarczej  lub innego właściwego rejestru;</w:t>
      </w:r>
    </w:p>
    <w:p w14:paraId="62B62D9E" w14:textId="77777777" w:rsidR="00E67E49" w:rsidRPr="00667B5C" w:rsidRDefault="00E67E49" w:rsidP="0054041A">
      <w:pPr>
        <w:pStyle w:val="Tekstpodstawowy"/>
        <w:numPr>
          <w:ilvl w:val="0"/>
          <w:numId w:val="22"/>
        </w:numPr>
        <w:tabs>
          <w:tab w:val="left" w:pos="1418"/>
        </w:tabs>
        <w:spacing w:line="276" w:lineRule="auto"/>
        <w:ind w:left="1843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Wykonawca lub podmiot udostępniający zasoby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nie jest zobowiązany do złożenia dokumentów, o których mowa w lit. a), jeśli Zamawiający może je uzyskać z bezpłatnych i ogólnodostępnych baz danych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, o ile Wykonawca wskazał dane umożliwiające dostęp do tych dokumentów;</w:t>
      </w:r>
    </w:p>
    <w:p w14:paraId="0200E4BD" w14:textId="77777777" w:rsidR="00E67E49" w:rsidRPr="00667B5C" w:rsidRDefault="00E67E49" w:rsidP="0054041A">
      <w:pPr>
        <w:pStyle w:val="Tekstpodstawowy"/>
        <w:numPr>
          <w:ilvl w:val="0"/>
          <w:numId w:val="22"/>
        </w:numPr>
        <w:tabs>
          <w:tab w:val="left" w:pos="1418"/>
        </w:tabs>
        <w:spacing w:line="276" w:lineRule="auto"/>
        <w:ind w:left="1843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Jeżeli w imieniu Wykonawcy lub podmiotu udostępniającego zasoby działa osoba, której umocowanie do jego reprezentowania nie wynika z dokumentów rejestrowych (KRS, CEIDG lub innego właściwego rejestru),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Zamawiający żąda od Wykonawcy złożenia pełnomocnictwa dla tej osoby do reprezentowania odpowiednio Wykonawcy lub innego podmiotu udostępniającego zasoby</w:t>
      </w:r>
    </w:p>
    <w:p w14:paraId="1BAA46AD" w14:textId="77777777" w:rsidR="00DB637C" w:rsidRPr="00667B5C" w:rsidRDefault="00CF16A2" w:rsidP="00BB7F6B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Pełnomocnictwo do reprezentowania wykonawców składających ofertę wspólną. W przypadku składania oferty wspólnej, wykonawcy wspólnie ubiegający się o udzielenie zamówienia publicznego zobowiązani są złożyć wraz z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ofertą pełnomocnictwo do reprezentowania ich w postępowaniu o udzielenie zamówienia albo reprezentowania w postępowaniu i zawarcia umowy w sprawie zamówienia publicznego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(dotyczy również wspólników spółki cywilnej składającej ofertę - obowiązkiem wspólników spółki cywilnej wynikającym z art. 58 ust. 2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jest ustanowienie pełnomocnika do reprezentowania w postępowaniu o udzielenie zamówienia albo reprezentowania w postępowaniu o udzielenie zamówienia i zawarcia umowy w sprawie zamówienia publicznego). Pełnomocnictwo winno być podpisane przez osoby upoważnione do składania oświadczeń woli każdego z wykonawców wspólnie ubiegających się o zamówienie. W przypadku spółki cywilnej, jeżeli wyznaczonym do reprezentowania w postępowaniu przedstawicielem jest jeden ze wspólników tej spółki, zamiast pełnomocnictwa wspólnicy mogą złożyć umowę spółki lub uchwałę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wspólników wskazującą jednego ze wspólników jako umocowanego do reprezentowania spółki wszystkich wspólników.</w:t>
      </w:r>
    </w:p>
    <w:p w14:paraId="65157735" w14:textId="34EFADCC" w:rsidR="00174BE0" w:rsidRPr="001D2056" w:rsidRDefault="00174BE0" w:rsidP="00BB7F6B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przyp</w:t>
      </w:r>
      <w:r w:rsidR="00326D85">
        <w:rPr>
          <w:rFonts w:asciiTheme="minorHAnsi" w:hAnsiTheme="minorHAnsi" w:cstheme="minorHAnsi"/>
          <w:color w:val="000000" w:themeColor="text1"/>
          <w:sz w:val="24"/>
          <w:szCs w:val="24"/>
        </w:rPr>
        <w:t>adku gdy Wykonawca oferuje rozwiąza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nia równoważne</w:t>
      </w:r>
      <w:r w:rsidR="00DB637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zobowiązany jest udowodnić </w:t>
      </w:r>
      <w:r w:rsidR="0056124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ofercie, że proponowane rozwiązania w stopniu równoważnym spełniają wymagania określone w opisie przedmiotu zamówienia</w:t>
      </w:r>
      <w:r w:rsidR="0094263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56124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4263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poprzez dołączenie do oferty </w:t>
      </w:r>
      <w:r w:rsidR="0056124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szczególności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stosownych </w:t>
      </w:r>
      <w:r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przedmiotowych środków dowodowych</w:t>
      </w:r>
      <w:r w:rsidR="008F6E3D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, zgodnie z p</w:t>
      </w:r>
      <w:r w:rsidR="00A33D43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un</w:t>
      </w:r>
      <w:r w:rsidR="008F6E3D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kt</w:t>
      </w:r>
      <w:r w:rsidR="00A33D43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ami</w:t>
      </w:r>
      <w:r w:rsidR="008F6E3D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3.</w:t>
      </w:r>
      <w:r w:rsidR="008C06E9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1</w:t>
      </w:r>
      <w:r w:rsidR="001D2056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8F6E3D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3064A4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8F6E3D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3.1</w:t>
      </w:r>
      <w:r w:rsidR="001D2056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8F6E3D"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. SWZ</w:t>
      </w:r>
      <w:r w:rsidRPr="001D2056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038B27F7" w14:textId="77777777" w:rsidR="000F646C" w:rsidRPr="00667B5C" w:rsidRDefault="00507815" w:rsidP="00BB7F6B">
      <w:pPr>
        <w:pStyle w:val="Tekstpodstawowy"/>
        <w:numPr>
          <w:ilvl w:val="1"/>
          <w:numId w:val="38"/>
        </w:numPr>
        <w:tabs>
          <w:tab w:val="left" w:pos="1134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Na wezwanie zamawiającego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w terminie wyznaczonym przez zamawiającego, nie krótszym niż 5 dni 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>wykonawca, którego oferta została najwyżej oceniona,  zobowiązany jest złożyć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aktualne na dzień złożenia</w:t>
      </w:r>
      <w:r w:rsidR="00DC38A0" w:rsidRPr="00667B5C">
        <w:rPr>
          <w:rFonts w:asciiTheme="minorHAnsi" w:hAnsiTheme="minorHAnsi" w:cstheme="minorHAnsi"/>
          <w:color w:val="000000" w:themeColor="text1"/>
          <w:szCs w:val="24"/>
        </w:rPr>
        <w:t xml:space="preserve"> podmiotowe środki dowodowe</w:t>
      </w:r>
      <w:r w:rsidR="000F646C" w:rsidRPr="00667B5C">
        <w:rPr>
          <w:rFonts w:asciiTheme="minorHAnsi" w:hAnsiTheme="minorHAnsi" w:cstheme="minorHAnsi"/>
          <w:color w:val="000000" w:themeColor="text1"/>
          <w:szCs w:val="24"/>
        </w:rPr>
        <w:t>: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14:paraId="0C88DDF0" w14:textId="77777777" w:rsidR="00A73145" w:rsidRPr="00667B5C" w:rsidRDefault="005012F3" w:rsidP="00BB7F6B">
      <w:pPr>
        <w:numPr>
          <w:ilvl w:val="0"/>
          <w:numId w:val="13"/>
        </w:numPr>
        <w:spacing w:after="0" w:line="276" w:lineRule="auto"/>
        <w:ind w:left="1508" w:hanging="425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Wykaz robót budowlanych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wykonanych nie wcześniej niż w okresie ostatnich 5 lat, a jeżeli okres prowadzenia działalności jest krótszy –w tym okresie, wraz z podaniem ich rodzaju, wartości, daty i miejsca wykonania oraz podmiotów, na rzecz których roboty te zostały wykonane, oraz załączeniem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dowodów określających, czy te roboty budowlane zostały wykonane należycie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przy czym dowodami, o których mowa, są referencje bądź inne dokumenty sporządzone przez podmiot, na rzecz którego roboty budowlane zostały wykonane, a jeżeli wykonawca z przyczyn niezależnych od niego nie jest wstanie uzyskać tych dokumentów – inne odpowiednie dokumenty.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Jeżeli wykonawca powołuje się na doświadczenie w realizacji robót budowlanych, wykonywanych wspólnie z innymi wykonawcami,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wykaz, o którym mowa w zdaniu poprzedzającym, winien dotyczyć robót budowlanych, w których wykonaniu wykonawca ten bezpośrednio uczestniczył</w:t>
      </w:r>
      <w:r w:rsidR="00A73145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  <w:r w:rsidR="00A73145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Wykaz należy złożyć zgodnie z treścią załącznika n</w:t>
      </w:r>
      <w:r w:rsidR="00A33D4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umer</w:t>
      </w:r>
      <w:r w:rsidR="00A73145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6157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A73145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SWZ.</w:t>
      </w:r>
    </w:p>
    <w:p w14:paraId="79B7044B" w14:textId="77777777" w:rsidR="008A7388" w:rsidRPr="00667B5C" w:rsidRDefault="008A7388" w:rsidP="00BB7F6B">
      <w:pPr>
        <w:numPr>
          <w:ilvl w:val="0"/>
          <w:numId w:val="13"/>
        </w:numPr>
        <w:spacing w:after="0" w:line="276" w:lineRule="auto"/>
        <w:ind w:left="1418" w:hanging="425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Wykaz osób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niezbędnych do wykonania zamówienia publicznego, a także zakresu wykonywanych przez nie czynności oraz informacją o podstawie do dysponowania tymi osobami. Wykaz należy złożyć zgodnie z treścią załącznika numer 7 do SWZ.</w:t>
      </w:r>
    </w:p>
    <w:p w14:paraId="7D2CB5B7" w14:textId="77777777" w:rsidR="00460B40" w:rsidRPr="00667B5C" w:rsidRDefault="00BE18CB" w:rsidP="00BB7F6B">
      <w:pPr>
        <w:pStyle w:val="Tekstpodstawowy"/>
        <w:numPr>
          <w:ilvl w:val="1"/>
          <w:numId w:val="39"/>
        </w:numPr>
        <w:tabs>
          <w:tab w:val="left" w:pos="1418"/>
        </w:tabs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Oświadczeni</w:t>
      </w:r>
      <w:r w:rsidR="00203CCF" w:rsidRPr="00667B5C">
        <w:rPr>
          <w:rFonts w:asciiTheme="minorHAnsi" w:hAnsiTheme="minorHAnsi" w:cstheme="minorHAnsi"/>
          <w:color w:val="000000" w:themeColor="text1"/>
          <w:szCs w:val="24"/>
        </w:rPr>
        <w:t>a,</w:t>
      </w:r>
      <w:r w:rsidR="00507815" w:rsidRPr="00667B5C">
        <w:rPr>
          <w:rFonts w:asciiTheme="minorHAnsi" w:hAnsiTheme="minorHAnsi" w:cstheme="minorHAnsi"/>
          <w:color w:val="000000" w:themeColor="text1"/>
          <w:szCs w:val="24"/>
        </w:rPr>
        <w:t xml:space="preserve"> o których mowa w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507815" w:rsidRPr="00667B5C">
        <w:rPr>
          <w:rFonts w:asciiTheme="minorHAnsi" w:hAnsiTheme="minorHAnsi" w:cstheme="minorHAnsi"/>
          <w:color w:val="000000" w:themeColor="text1"/>
          <w:szCs w:val="24"/>
        </w:rPr>
        <w:t>p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unkcie</w:t>
      </w:r>
      <w:r w:rsidR="00507815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>9.1. p</w:t>
      </w:r>
      <w:r w:rsidR="00A33D43" w:rsidRPr="00667B5C">
        <w:rPr>
          <w:rFonts w:asciiTheme="minorHAnsi" w:hAnsiTheme="minorHAnsi" w:cstheme="minorHAnsi"/>
          <w:color w:val="000000" w:themeColor="text1"/>
          <w:szCs w:val="24"/>
        </w:rPr>
        <w:t>odpunkt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 1</w:t>
      </w:r>
      <w:r w:rsidR="00161577" w:rsidRPr="00667B5C">
        <w:rPr>
          <w:rFonts w:asciiTheme="minorHAnsi" w:hAnsiTheme="minorHAnsi" w:cstheme="minorHAnsi"/>
          <w:color w:val="000000" w:themeColor="text1"/>
          <w:szCs w:val="24"/>
        </w:rPr>
        <w:t>)</w:t>
      </w:r>
      <w:r w:rsidR="00203CCF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składa się, pod rygorem nieważności, w formie elektronicznej (w postaci elektronicznej opatrzonej kwalifikowanym podpisem elektronicznym) lub w postaci elektronicznej opatrzonej podpisem zaufanym lub podpisem osobistym</w:t>
      </w:r>
      <w:r w:rsidR="00203A18" w:rsidRPr="00667B5C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37443314" w14:textId="77777777" w:rsidR="00460B40" w:rsidRPr="00667B5C" w:rsidRDefault="00203A18" w:rsidP="00BB7F6B">
      <w:pPr>
        <w:pStyle w:val="Tekstpodstawowy"/>
        <w:numPr>
          <w:ilvl w:val="1"/>
          <w:numId w:val="39"/>
        </w:numPr>
        <w:tabs>
          <w:tab w:val="left" w:pos="1418"/>
        </w:tabs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Pełnomocnictwo, o którym mowa w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 xml:space="preserve">unkcie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9.1.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odpunkt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4)</w:t>
      </w:r>
      <w:r w:rsidR="00EB10B5" w:rsidRPr="00667B5C">
        <w:rPr>
          <w:rFonts w:asciiTheme="minorHAnsi" w:hAnsiTheme="minorHAnsi" w:cstheme="minorHAnsi"/>
          <w:color w:val="000000" w:themeColor="text1"/>
          <w:szCs w:val="24"/>
        </w:rPr>
        <w:t xml:space="preserve"> litera c </w:t>
      </w:r>
      <w:r w:rsidR="00B36617" w:rsidRPr="00667B5C">
        <w:rPr>
          <w:rFonts w:asciiTheme="minorHAnsi" w:hAnsiTheme="minorHAnsi" w:cstheme="minorHAnsi"/>
          <w:color w:val="000000" w:themeColor="text1"/>
          <w:szCs w:val="24"/>
        </w:rPr>
        <w:t>i podpunkt 5,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składa się </w:t>
      </w:r>
      <w:r w:rsidR="00184390" w:rsidRPr="00667B5C">
        <w:rPr>
          <w:rFonts w:asciiTheme="minorHAnsi" w:hAnsiTheme="minorHAnsi" w:cstheme="minorHAnsi"/>
          <w:bCs/>
          <w:color w:val="000000" w:themeColor="text1"/>
          <w:szCs w:val="24"/>
        </w:rPr>
        <w:t>w postaci elektronicznej i opatruje kwalifikowanym podpisem elektronicznym, podpisem zaufanym lub podpisem osobistym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mocodawcy</w:t>
      </w:r>
      <w:r w:rsidR="00184390"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. W przypadku, gdy pełnomocnictwo 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lub umowa spółki cywilnej </w:t>
      </w:r>
      <w:r w:rsidR="00184390" w:rsidRPr="00667B5C">
        <w:rPr>
          <w:rFonts w:asciiTheme="minorHAnsi" w:hAnsiTheme="minorHAnsi" w:cstheme="minorHAnsi"/>
          <w:bCs/>
          <w:color w:val="000000" w:themeColor="text1"/>
          <w:szCs w:val="24"/>
        </w:rPr>
        <w:t>został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>y</w:t>
      </w:r>
      <w:r w:rsidR="00184390"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</w:t>
      </w:r>
      <w:r w:rsidR="00AA33ED"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z </w:t>
      </w:r>
      <w:r w:rsidR="00184390" w:rsidRPr="00667B5C">
        <w:rPr>
          <w:rFonts w:asciiTheme="minorHAnsi" w:hAnsiTheme="minorHAnsi" w:cstheme="minorHAnsi"/>
          <w:bCs/>
          <w:color w:val="000000" w:themeColor="text1"/>
          <w:szCs w:val="24"/>
        </w:rPr>
        <w:t>pełnomocnictwem w postaci papierowej, może dokonać mocodawca (osoba/osoby wystawiające pełnomocnictwo) lub notariusz.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</w:t>
      </w:r>
      <w:r w:rsidR="00644DCA" w:rsidRPr="00667B5C">
        <w:rPr>
          <w:rFonts w:asciiTheme="minorHAnsi" w:hAnsiTheme="minorHAnsi" w:cstheme="minorHAnsi"/>
          <w:bCs/>
          <w:color w:val="000000" w:themeColor="text1"/>
          <w:szCs w:val="24"/>
        </w:rPr>
        <w:t>W przypadku umowy spółki cywilnej p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oświadczenia zgodności </w:t>
      </w:r>
      <w:r w:rsidR="00754C64" w:rsidRPr="00667B5C">
        <w:rPr>
          <w:rFonts w:asciiTheme="minorHAnsi" w:hAnsiTheme="minorHAnsi" w:cstheme="minorHAnsi"/>
          <w:bCs/>
          <w:color w:val="000000" w:themeColor="text1"/>
          <w:szCs w:val="24"/>
        </w:rPr>
        <w:t>cyfrowego odwzorowania z dokumentem w postaci papierowej dokonuj</w:t>
      </w:r>
      <w:r w:rsidR="00644DCA" w:rsidRPr="00667B5C">
        <w:rPr>
          <w:rFonts w:asciiTheme="minorHAnsi" w:hAnsiTheme="minorHAnsi" w:cstheme="minorHAnsi"/>
          <w:bCs/>
          <w:color w:val="000000" w:themeColor="text1"/>
          <w:szCs w:val="24"/>
        </w:rPr>
        <w:t>ą wykonawcy wspólnie ubiegający się o udzielenie zamówienia</w:t>
      </w:r>
      <w:r w:rsidR="00554519"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lub notariusz.</w:t>
      </w:r>
    </w:p>
    <w:p w14:paraId="4E685B02" w14:textId="77777777" w:rsidR="00460B40" w:rsidRPr="00667B5C" w:rsidRDefault="00644DCA" w:rsidP="00BB7F6B">
      <w:pPr>
        <w:pStyle w:val="Tekstpodstawowy"/>
        <w:numPr>
          <w:ilvl w:val="1"/>
          <w:numId w:val="39"/>
        </w:numPr>
        <w:tabs>
          <w:tab w:val="left" w:pos="1418"/>
        </w:tabs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Podmiotowe środki dowodowe, d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 xml:space="preserve">okumenty, </w:t>
      </w:r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 xml:space="preserve">w tym oświadczenia, 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>o których mowa w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unkcie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203CCF" w:rsidRPr="00667B5C">
        <w:rPr>
          <w:rFonts w:asciiTheme="minorHAnsi" w:hAnsiTheme="minorHAnsi" w:cstheme="minorHAnsi"/>
          <w:color w:val="000000" w:themeColor="text1"/>
          <w:szCs w:val="24"/>
        </w:rPr>
        <w:t>9.1.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odpunkty</w:t>
      </w:r>
      <w:r w:rsidR="00203CCF" w:rsidRPr="00667B5C">
        <w:rPr>
          <w:rFonts w:asciiTheme="minorHAnsi" w:hAnsiTheme="minorHAnsi" w:cstheme="minorHAnsi"/>
          <w:color w:val="000000" w:themeColor="text1"/>
          <w:szCs w:val="24"/>
        </w:rPr>
        <w:t xml:space="preserve"> 2)-3) oraz w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unkcie</w:t>
      </w:r>
      <w:r w:rsidR="00203CCF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>9.</w:t>
      </w:r>
      <w:r w:rsidR="00203CCF" w:rsidRPr="00667B5C">
        <w:rPr>
          <w:rFonts w:asciiTheme="minorHAnsi" w:hAnsiTheme="minorHAnsi" w:cstheme="minorHAnsi"/>
          <w:color w:val="000000" w:themeColor="text1"/>
          <w:szCs w:val="24"/>
        </w:rPr>
        <w:t>2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>.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odpunkt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 xml:space="preserve"> 1)</w:t>
      </w:r>
      <w:r w:rsidR="000E2611" w:rsidRPr="00667B5C">
        <w:rPr>
          <w:rFonts w:asciiTheme="minorHAnsi" w:hAnsiTheme="minorHAnsi" w:cstheme="minorHAnsi"/>
          <w:color w:val="000000" w:themeColor="text1"/>
          <w:szCs w:val="24"/>
        </w:rPr>
        <w:t xml:space="preserve"> i 2)</w:t>
      </w:r>
      <w:r w:rsidR="00502314" w:rsidRPr="00667B5C">
        <w:rPr>
          <w:rFonts w:asciiTheme="minorHAnsi" w:hAnsiTheme="minorHAnsi" w:cstheme="minorHAnsi"/>
          <w:color w:val="000000" w:themeColor="text1"/>
          <w:szCs w:val="24"/>
        </w:rPr>
        <w:t>, wystawi</w:t>
      </w:r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>a</w:t>
      </w:r>
      <w:r w:rsidR="00502314" w:rsidRPr="00667B5C">
        <w:rPr>
          <w:rFonts w:asciiTheme="minorHAnsi" w:hAnsiTheme="minorHAnsi" w:cstheme="minorHAnsi"/>
          <w:color w:val="000000" w:themeColor="text1"/>
          <w:szCs w:val="24"/>
        </w:rPr>
        <w:t>ne</w:t>
      </w:r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 xml:space="preserve"> odpowiednio </w:t>
      </w:r>
      <w:r w:rsidR="00502314" w:rsidRPr="00667B5C">
        <w:rPr>
          <w:rFonts w:asciiTheme="minorHAnsi" w:hAnsiTheme="minorHAnsi" w:cstheme="minorHAnsi"/>
          <w:color w:val="000000" w:themeColor="text1"/>
          <w:szCs w:val="24"/>
        </w:rPr>
        <w:t xml:space="preserve">przez 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>wykonawcę, wykonawców wspólnie ubiegających się o zamówienie, podmiot udostępniający zasoby na zasadach określonych w art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ustawy </w:t>
      </w:r>
      <w:proofErr w:type="spellStart"/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754C64" w:rsidRPr="00667B5C">
        <w:rPr>
          <w:rFonts w:asciiTheme="minorHAnsi" w:hAnsiTheme="minorHAnsi" w:cstheme="minorHAnsi"/>
          <w:color w:val="000000" w:themeColor="text1"/>
          <w:szCs w:val="24"/>
        </w:rPr>
        <w:t>składa się w postaci elektronicznej i opatruje kwalifikowanym podpisem elektronicznym, pod</w:t>
      </w:r>
      <w:r w:rsidR="00EE724E" w:rsidRPr="00667B5C">
        <w:rPr>
          <w:rFonts w:asciiTheme="minorHAnsi" w:hAnsiTheme="minorHAnsi" w:cstheme="minorHAnsi"/>
          <w:color w:val="000000" w:themeColor="text1"/>
          <w:szCs w:val="24"/>
        </w:rPr>
        <w:t>pisem zaufanym lub podpisem osobistym. Jeżeli dokumenty, o których mowa w zdaniu poprzednim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  <w:r w:rsidR="00554519" w:rsidRPr="00667B5C">
        <w:rPr>
          <w:rFonts w:asciiTheme="minorHAnsi" w:hAnsiTheme="minorHAnsi" w:cstheme="minorHAnsi"/>
          <w:color w:val="000000" w:themeColor="text1"/>
          <w:szCs w:val="24"/>
        </w:rPr>
        <w:t xml:space="preserve"> Poświadczenia zgodności cyfrowego odwzorowania z dokumentem w postaci papierowej, dokonuje odpowiednio wykonawca, wykonawca wspólnie ubiegający się o udzielenie zamówienia, podmiot udostępniający zasoby na zasadach określonych w art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="00554519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ustawy </w:t>
      </w:r>
      <w:proofErr w:type="spellStart"/>
      <w:r w:rsidR="00554519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554519" w:rsidRPr="00667B5C">
        <w:rPr>
          <w:rFonts w:asciiTheme="minorHAnsi" w:hAnsiTheme="minorHAnsi" w:cstheme="minorHAnsi"/>
          <w:color w:val="000000" w:themeColor="text1"/>
          <w:szCs w:val="24"/>
        </w:rPr>
        <w:t>, każdy w zakresie dokumentów, które go dotyczą. Poświadczenia może dokonać również notariusz.</w:t>
      </w:r>
    </w:p>
    <w:p w14:paraId="14784647" w14:textId="77777777" w:rsidR="00460B40" w:rsidRPr="00667B5C" w:rsidRDefault="00644DCA" w:rsidP="00BB7F6B">
      <w:pPr>
        <w:pStyle w:val="Tekstpodstawowy"/>
        <w:numPr>
          <w:ilvl w:val="1"/>
          <w:numId w:val="39"/>
        </w:numPr>
        <w:tabs>
          <w:tab w:val="left" w:pos="1418"/>
        </w:tabs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Dowody określające czy roboty budowlane zostały wykonane należycie, o których mowa w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unkcie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9.2.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odpunkt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1), </w:t>
      </w:r>
      <w:r w:rsidR="00DC38A0" w:rsidRPr="00667B5C">
        <w:rPr>
          <w:rFonts w:asciiTheme="minorHAnsi" w:hAnsiTheme="minorHAnsi" w:cstheme="minorHAnsi"/>
          <w:color w:val="000000" w:themeColor="text1"/>
          <w:szCs w:val="24"/>
        </w:rPr>
        <w:t xml:space="preserve">np. </w:t>
      </w:r>
      <w:r w:rsidR="002F3D66" w:rsidRPr="00667B5C">
        <w:rPr>
          <w:rFonts w:asciiTheme="minorHAnsi" w:hAnsiTheme="minorHAnsi" w:cstheme="minorHAnsi"/>
          <w:color w:val="000000" w:themeColor="text1"/>
          <w:szCs w:val="24"/>
        </w:rPr>
        <w:t xml:space="preserve">referencje </w:t>
      </w:r>
      <w:r w:rsidR="00DC38A0" w:rsidRPr="00667B5C">
        <w:rPr>
          <w:rFonts w:asciiTheme="minorHAnsi" w:hAnsiTheme="minorHAnsi" w:cstheme="minorHAnsi"/>
          <w:color w:val="000000" w:themeColor="text1"/>
          <w:szCs w:val="24"/>
        </w:rPr>
        <w:t>wystawi</w:t>
      </w:r>
      <w:r w:rsidR="002F3D66" w:rsidRPr="00667B5C">
        <w:rPr>
          <w:rFonts w:asciiTheme="minorHAnsi" w:hAnsiTheme="minorHAnsi" w:cstheme="minorHAnsi"/>
          <w:color w:val="000000" w:themeColor="text1"/>
          <w:szCs w:val="24"/>
        </w:rPr>
        <w:t>one</w:t>
      </w:r>
      <w:r w:rsidR="00DC38A0" w:rsidRPr="00667B5C">
        <w:rPr>
          <w:rFonts w:asciiTheme="minorHAnsi" w:hAnsiTheme="minorHAnsi" w:cstheme="minorHAnsi"/>
          <w:color w:val="000000" w:themeColor="text1"/>
          <w:szCs w:val="24"/>
        </w:rPr>
        <w:t xml:space="preserve"> przez podmiot na rzecz którego roboty zostały wykonane,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 xml:space="preserve"> wystawiane pr</w:t>
      </w:r>
      <w:r w:rsidR="00C414FA" w:rsidRPr="00667B5C">
        <w:rPr>
          <w:rFonts w:asciiTheme="minorHAnsi" w:hAnsiTheme="minorHAnsi" w:cstheme="minorHAnsi"/>
          <w:color w:val="000000" w:themeColor="text1"/>
          <w:szCs w:val="24"/>
        </w:rPr>
        <w:t>zez uprawniony podmiot inny niż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wykonawca, wykonawca wspólnie ubiegający się o zamówienie, podmiot udostępniający zasoby na zasadach określonych w art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ustawy </w:t>
      </w:r>
      <w:proofErr w:type="spellStart"/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="00785E38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="00DC38A0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571AEF" w:rsidRPr="00667B5C">
        <w:rPr>
          <w:rFonts w:asciiTheme="minorHAnsi" w:hAnsiTheme="minorHAnsi" w:cstheme="minorHAnsi"/>
          <w:color w:val="000000" w:themeColor="text1"/>
          <w:szCs w:val="24"/>
        </w:rPr>
        <w:t>jako dokument elektroniczny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 xml:space="preserve"> - </w:t>
      </w:r>
      <w:r w:rsidR="00571AEF" w:rsidRPr="00667B5C">
        <w:rPr>
          <w:rFonts w:asciiTheme="minorHAnsi" w:hAnsiTheme="minorHAnsi" w:cstheme="minorHAnsi"/>
          <w:color w:val="000000" w:themeColor="text1"/>
          <w:szCs w:val="24"/>
        </w:rPr>
        <w:t xml:space="preserve">wykonawca </w:t>
      </w:r>
      <w:r w:rsidR="00571AEF"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przekazuje ten dokument.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 xml:space="preserve"> Jeżeli dokumenty, o których mowa w zdaniu poprzednim zostały sporządzone jako dokument w postaci papierowej i opatrzone własnoręcznym podpisem, wykonawca przekazuje się cyfrowe odwzorowanie tego dokumentu opatrzone kwalifikowanym podpisem elektronicznym, podpisem zaufanym lub podpisem osobistym, poświadczającym zgodność cyfrowego odwzorowania z dokumentem w postaci papierowej.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>Poświadczenia zgodności cyfrowego odwzorowania z dokumentem w postaci papierowej, dokonuje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785E38" w:rsidRPr="00667B5C">
        <w:rPr>
          <w:rFonts w:asciiTheme="minorHAnsi" w:hAnsiTheme="minorHAnsi" w:cstheme="minorHAnsi"/>
          <w:color w:val="000000" w:themeColor="text1"/>
          <w:szCs w:val="24"/>
        </w:rPr>
        <w:t xml:space="preserve">odpowiednio </w:t>
      </w:r>
      <w:r w:rsidR="00073DC9" w:rsidRPr="00667B5C">
        <w:rPr>
          <w:rFonts w:asciiTheme="minorHAnsi" w:hAnsiTheme="minorHAnsi" w:cstheme="minorHAnsi"/>
          <w:color w:val="000000" w:themeColor="text1"/>
          <w:szCs w:val="24"/>
        </w:rPr>
        <w:t>wykonawca</w:t>
      </w:r>
      <w:r w:rsidR="00785E38" w:rsidRPr="00667B5C">
        <w:rPr>
          <w:rFonts w:asciiTheme="minorHAnsi" w:hAnsiTheme="minorHAnsi" w:cstheme="minorHAnsi"/>
          <w:color w:val="000000" w:themeColor="text1"/>
          <w:szCs w:val="24"/>
        </w:rPr>
        <w:t>, wykonawca wspólnie ubiegający się o udzielenie zamówienia, podmiot udostępniający zasoby na zasadach określonych w art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="00785E38" w:rsidRPr="00667B5C">
        <w:rPr>
          <w:rFonts w:asciiTheme="minorHAnsi" w:hAnsiTheme="minorHAnsi" w:cstheme="minorHAnsi"/>
          <w:color w:val="000000" w:themeColor="text1"/>
          <w:szCs w:val="24"/>
        </w:rPr>
        <w:t xml:space="preserve"> 118 ustawy </w:t>
      </w:r>
      <w:proofErr w:type="spellStart"/>
      <w:r w:rsidR="00785E38" w:rsidRPr="00667B5C">
        <w:rPr>
          <w:rFonts w:asciiTheme="minorHAnsi" w:hAnsiTheme="minorHAnsi" w:cstheme="minorHAnsi"/>
          <w:color w:val="000000" w:themeColor="text1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554519" w:rsidRPr="00667B5C">
        <w:rPr>
          <w:rFonts w:asciiTheme="minorHAnsi" w:hAnsiTheme="minorHAnsi" w:cstheme="minorHAnsi"/>
          <w:color w:val="000000" w:themeColor="text1"/>
          <w:szCs w:val="24"/>
        </w:rPr>
        <w:t>każdy w zakresie dokumentów, które go dotyczą.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Poświadczenia może dokonać również notariusz.</w:t>
      </w:r>
    </w:p>
    <w:p w14:paraId="652CD082" w14:textId="77777777" w:rsidR="00460B40" w:rsidRPr="00667B5C" w:rsidRDefault="00554519" w:rsidP="00BB7F6B">
      <w:pPr>
        <w:pStyle w:val="Tekstpodstawowy"/>
        <w:numPr>
          <w:ilvl w:val="1"/>
          <w:numId w:val="39"/>
        </w:numPr>
        <w:tabs>
          <w:tab w:val="left" w:pos="1418"/>
        </w:tabs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Dokumenty lub oświadczenia sporządzone w języku obcym (innym niż język polski) Wykonawca przekazuje wraz z tłumaczeniem na język polski.</w:t>
      </w:r>
    </w:p>
    <w:p w14:paraId="0347E658" w14:textId="77777777" w:rsidR="00554519" w:rsidRPr="00667B5C" w:rsidRDefault="00554519" w:rsidP="00BB7F6B">
      <w:pPr>
        <w:pStyle w:val="Tekstpodstawowy"/>
        <w:numPr>
          <w:ilvl w:val="1"/>
          <w:numId w:val="39"/>
        </w:numPr>
        <w:tabs>
          <w:tab w:val="left" w:pos="1418"/>
        </w:tabs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 sprawach nieuregulowanych, dotyczących</w:t>
      </w:r>
      <w:r w:rsidR="0008391B" w:rsidRPr="00667B5C">
        <w:rPr>
          <w:rFonts w:asciiTheme="minorHAnsi" w:hAnsiTheme="minorHAnsi" w:cstheme="minorHAnsi"/>
          <w:color w:val="000000" w:themeColor="text1"/>
          <w:szCs w:val="24"/>
        </w:rPr>
        <w:t xml:space="preserve"> sporządzania,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przekazywania dokumentów, oświadczeń stosuje się przepisy rozporządzenia Prezesa Rady Ministrów z dnia 30 grudnia 2020 roku w sprawie sposobu sporządzania i przekazywania informacji oraz wymagań technicznych dla dokumentów elektronicznych oraz środków komunikacji elektronicznej w postepowaniu o udzielenie zamówienia publicznego lub konkursie (Dz.U. z 2020 r. poz. 2452) oraz </w:t>
      </w:r>
      <w:r w:rsidR="0008391B" w:rsidRPr="00667B5C">
        <w:rPr>
          <w:rFonts w:asciiTheme="minorHAnsi" w:hAnsiTheme="minorHAnsi" w:cstheme="minorHAnsi"/>
          <w:color w:val="000000" w:themeColor="text1"/>
          <w:szCs w:val="24"/>
        </w:rPr>
        <w:t>rozporządzenia Ministra Rozwoju, Pracy i Technologii z dnia 23 grudnia 2020 r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oku</w:t>
      </w:r>
      <w:r w:rsidR="0008391B" w:rsidRPr="00667B5C">
        <w:rPr>
          <w:rFonts w:asciiTheme="minorHAnsi" w:hAnsiTheme="minorHAnsi" w:cstheme="minorHAnsi"/>
          <w:color w:val="000000" w:themeColor="text1"/>
          <w:szCs w:val="24"/>
        </w:rPr>
        <w:t xml:space="preserve"> w sprawie podmiotowych środków dowodowych oraz innych dokumentów lub oświadczeń, jakich może żądać zamawiający od wykonawcy (Dz.U. z 2020 r. poz. 2415).</w:t>
      </w:r>
    </w:p>
    <w:p w14:paraId="785C6CA5" w14:textId="77777777" w:rsidR="006F1AD8" w:rsidRPr="00667B5C" w:rsidRDefault="006F1AD8" w:rsidP="00BC2D92">
      <w:pPr>
        <w:pStyle w:val="Nagwek3"/>
      </w:pPr>
      <w:r w:rsidRPr="00667B5C">
        <w:t>Opis sposobu obliczenia ceny</w:t>
      </w:r>
    </w:p>
    <w:p w14:paraId="0CC0FC5E" w14:textId="49C074F5" w:rsidR="00460B40" w:rsidRPr="00667B5C" w:rsidRDefault="006F1AD8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uwzględniając wszystkie wymogi opisane w SWZ oraz d</w:t>
      </w:r>
      <w:r w:rsidR="005A524F" w:rsidRPr="00667B5C">
        <w:rPr>
          <w:rFonts w:asciiTheme="minorHAnsi" w:hAnsiTheme="minorHAnsi" w:cstheme="minorHAnsi"/>
          <w:color w:val="000000" w:themeColor="text1"/>
          <w:szCs w:val="24"/>
        </w:rPr>
        <w:t>okumentach zamówienia, zobowiązany jest ująć w cenie wsz</w:t>
      </w:r>
      <w:r w:rsidR="001D2056">
        <w:rPr>
          <w:rFonts w:asciiTheme="minorHAnsi" w:hAnsiTheme="minorHAnsi" w:cstheme="minorHAnsi"/>
          <w:color w:val="000000" w:themeColor="text1"/>
          <w:szCs w:val="24"/>
        </w:rPr>
        <w:t xml:space="preserve">ystkie </w:t>
      </w:r>
      <w:r w:rsidR="005A524F" w:rsidRPr="00667B5C">
        <w:rPr>
          <w:rFonts w:asciiTheme="minorHAnsi" w:hAnsiTheme="minorHAnsi" w:cstheme="minorHAnsi"/>
          <w:color w:val="000000" w:themeColor="text1"/>
          <w:szCs w:val="24"/>
        </w:rPr>
        <w:t>koszty pełnego, prawidłowego i terminowego wykonania przedmiotu zamówienia</w:t>
      </w:r>
      <w:r w:rsidR="00D213D9" w:rsidRPr="00667B5C">
        <w:rPr>
          <w:rFonts w:asciiTheme="minorHAnsi" w:hAnsiTheme="minorHAnsi" w:cstheme="minorHAnsi"/>
          <w:color w:val="000000" w:themeColor="text1"/>
          <w:szCs w:val="24"/>
        </w:rPr>
        <w:t xml:space="preserve"> w tym koszty świadczenia gwarancji</w:t>
      </w:r>
      <w:r w:rsidR="007A56ED" w:rsidRPr="00667B5C">
        <w:rPr>
          <w:rFonts w:asciiTheme="minorHAnsi" w:hAnsiTheme="minorHAnsi" w:cstheme="minorHAnsi"/>
          <w:color w:val="000000" w:themeColor="text1"/>
          <w:szCs w:val="24"/>
        </w:rPr>
        <w:t>,</w:t>
      </w:r>
      <w:r w:rsidR="005A524F" w:rsidRPr="00667B5C">
        <w:rPr>
          <w:rFonts w:asciiTheme="minorHAnsi" w:hAnsiTheme="minorHAnsi" w:cstheme="minorHAnsi"/>
          <w:color w:val="000000" w:themeColor="text1"/>
          <w:szCs w:val="24"/>
        </w:rPr>
        <w:t xml:space="preserve"> oraz uwzględnić wszelkie podatki i opłaty, a także ewentualne upusty i rabaty zastosowane przez Wykonawcę. </w:t>
      </w:r>
    </w:p>
    <w:p w14:paraId="629E6775" w14:textId="34FF69B5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Cena podana w ofercie stanowić będzie ryczałtowe wynagrodzenie. </w:t>
      </w:r>
    </w:p>
    <w:p w14:paraId="71F3CE04" w14:textId="3B837DDB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 ustalenie zakresu, ilości robót i innych świadczeń gwarantujących pełne wykonanie zamówienia</w:t>
      </w:r>
      <w:r w:rsidR="001D2056">
        <w:rPr>
          <w:rFonts w:asciiTheme="minorHAnsi" w:hAnsiTheme="minorHAnsi" w:cstheme="minorHAnsi"/>
          <w:color w:val="000000" w:themeColor="text1"/>
          <w:szCs w:val="24"/>
        </w:rPr>
        <w:t xml:space="preserve">, którego przedmiot i zakres </w:t>
      </w:r>
      <w:r w:rsidR="00C87139">
        <w:rPr>
          <w:rFonts w:asciiTheme="minorHAnsi" w:hAnsiTheme="minorHAnsi" w:cstheme="minorHAnsi"/>
          <w:color w:val="000000" w:themeColor="text1"/>
          <w:szCs w:val="24"/>
        </w:rPr>
        <w:t xml:space="preserve">został określony w dokumentach, o których mowa w punkcie 3.7. i postanowieniach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niniejszej SWZ oraz za sposób przeprowadzenia na tej podstawie kalkulacji wynagrodzenia ryczałtowego odpowiada wyłącznie Wykonawca.</w:t>
      </w:r>
    </w:p>
    <w:p w14:paraId="3133597A" w14:textId="331A17FA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zobowiązany jest skalkulować cenę w oparciu o własny przedmiar na podstawie dokumentacji projektow</w:t>
      </w:r>
      <w:r w:rsidR="00866B31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, specyfikacji techniczn</w:t>
      </w:r>
      <w:r w:rsidR="00866B31" w:rsidRPr="00667B5C">
        <w:rPr>
          <w:rFonts w:asciiTheme="minorHAnsi" w:hAnsiTheme="minorHAnsi" w:cstheme="minorHAnsi"/>
          <w:color w:val="000000" w:themeColor="text1"/>
          <w:szCs w:val="24"/>
        </w:rPr>
        <w:t>ych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wykonania i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odbioru robót</w:t>
      </w:r>
      <w:r w:rsidR="00866B31" w:rsidRPr="00667B5C">
        <w:rPr>
          <w:rFonts w:asciiTheme="minorHAnsi" w:hAnsiTheme="minorHAnsi" w:cstheme="minorHAnsi"/>
          <w:color w:val="000000" w:themeColor="text1"/>
          <w:szCs w:val="24"/>
        </w:rPr>
        <w:t xml:space="preserve"> oraz dokumentów opisujących przedmiot zamówienia.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Załączony przedmiar Zamawiającego ma charakter pomocniczy.</w:t>
      </w:r>
    </w:p>
    <w:p w14:paraId="19FC7810" w14:textId="77777777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Cenę 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>za wykonanie przedmiotu zamówienia należy przedstawić w formularzu ofertowym (załącznik n</w:t>
      </w:r>
      <w:r w:rsidR="000B7D51" w:rsidRPr="00667B5C">
        <w:rPr>
          <w:rFonts w:asciiTheme="minorHAnsi" w:hAnsiTheme="minorHAnsi" w:cstheme="minorHAnsi"/>
          <w:bCs/>
          <w:color w:val="000000" w:themeColor="text1"/>
          <w:szCs w:val="24"/>
        </w:rPr>
        <w:t>umer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</w:t>
      </w:r>
      <w:r w:rsidR="003064A4" w:rsidRPr="00667B5C">
        <w:rPr>
          <w:rFonts w:asciiTheme="minorHAnsi" w:hAnsiTheme="minorHAnsi" w:cstheme="minorHAnsi"/>
          <w:bCs/>
          <w:color w:val="000000" w:themeColor="text1"/>
          <w:szCs w:val="24"/>
        </w:rPr>
        <w:t>2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 do SWZ) i zgodnie z treścią formularza oferty należy podać cenę realizacji całości zamówienia brutto</w:t>
      </w:r>
      <w:r w:rsidR="000B7D51"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, 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>wskazać zastosowaną stawkę podatku VAT</w:t>
      </w:r>
      <w:r w:rsidR="000B7D51" w:rsidRPr="00667B5C">
        <w:rPr>
          <w:rFonts w:asciiTheme="minorHAnsi" w:hAnsiTheme="minorHAnsi" w:cstheme="minorHAnsi"/>
          <w:bCs/>
          <w:color w:val="000000" w:themeColor="text1"/>
          <w:szCs w:val="24"/>
        </w:rPr>
        <w:t>.</w:t>
      </w:r>
    </w:p>
    <w:p w14:paraId="0596B005" w14:textId="77777777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>Cena winna być wyrażona w złotych polskich. W złotych polskich będą również prowadzone rozliczenia pomiędzy Zamawiającym a Wykonawcą.</w:t>
      </w:r>
    </w:p>
    <w:p w14:paraId="00EB57C2" w14:textId="77777777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Cena może być tylko jedna, nie dopuszcza się wariantowości cen. Wszelkie </w:t>
      </w:r>
      <w:r w:rsidR="00481E43"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ewentualne </w:t>
      </w:r>
      <w:r w:rsidRPr="00667B5C">
        <w:rPr>
          <w:rFonts w:asciiTheme="minorHAnsi" w:hAnsiTheme="minorHAnsi" w:cstheme="minorHAnsi"/>
          <w:bCs/>
          <w:color w:val="000000" w:themeColor="text1"/>
          <w:szCs w:val="24"/>
        </w:rPr>
        <w:t xml:space="preserve">upusty, rabaty winny być ujęte w obliczeniu ceny, tak by wyliczona cena za realizację zamówienia była ceną określoną jednoznacznie i ceną ostateczną. </w:t>
      </w:r>
    </w:p>
    <w:p w14:paraId="5F9259D5" w14:textId="77777777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Cena winna być podana z dokładnością do dwóch miejsc po przecinku. Cenę oferty należy zaokrąglić się do pełnych groszy, przy czym końcówki poniżej 0,5 gr pomija się, a końcówki 0,5 grosza i wyższe zaokrągla się do 1 grosza. </w:t>
      </w:r>
    </w:p>
    <w:p w14:paraId="0C8D2E9A" w14:textId="77777777" w:rsidR="00460B40" w:rsidRPr="00667B5C" w:rsidRDefault="005A524F" w:rsidP="00BB7F6B">
      <w:pPr>
        <w:pStyle w:val="Tekstpodstawowy"/>
        <w:numPr>
          <w:ilvl w:val="1"/>
          <w:numId w:val="40"/>
        </w:numPr>
        <w:tabs>
          <w:tab w:val="left" w:pos="709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w takiej sytuacji,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="00481E43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14:paraId="1F41904E" w14:textId="77777777" w:rsidR="003A6F2D" w:rsidRPr="00667B5C" w:rsidRDefault="003A6F2D" w:rsidP="00BC2D92">
      <w:pPr>
        <w:pStyle w:val="Nagwek3"/>
      </w:pPr>
      <w:r w:rsidRPr="00667B5C">
        <w:t>Informacje o środkach komunikacji elektronicznej, przy użyciu których zamawiający będzie komunikował się z wykonawcami:</w:t>
      </w:r>
    </w:p>
    <w:p w14:paraId="3149C951" w14:textId="77777777" w:rsidR="00A5681B" w:rsidRPr="00667B5C" w:rsidRDefault="00E61DA9" w:rsidP="00BB7F6B">
      <w:pPr>
        <w:pStyle w:val="Tekstpodstawowy"/>
        <w:numPr>
          <w:ilvl w:val="0"/>
          <w:numId w:val="42"/>
        </w:numPr>
        <w:tabs>
          <w:tab w:val="left" w:pos="1134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postępowaniu między zamawiającym a wykonawcami </w:t>
      </w:r>
      <w:r w:rsidR="00A5681B" w:rsidRPr="00667B5C">
        <w:rPr>
          <w:rFonts w:asciiTheme="minorHAnsi" w:hAnsiTheme="minorHAnsi" w:cstheme="minorHAnsi"/>
          <w:color w:val="000000" w:themeColor="text1"/>
          <w:szCs w:val="24"/>
        </w:rPr>
        <w:t>odbywa się drogą elektroniczną przy użyciu następujących środków:</w:t>
      </w:r>
    </w:p>
    <w:p w14:paraId="76BCFF1D" w14:textId="77777777" w:rsidR="00A5681B" w:rsidRPr="00667B5C" w:rsidRDefault="00A5681B" w:rsidP="00BB7F6B">
      <w:pPr>
        <w:pStyle w:val="Tekstpodstawowy"/>
        <w:numPr>
          <w:ilvl w:val="0"/>
          <w:numId w:val="14"/>
        </w:numPr>
        <w:tabs>
          <w:tab w:val="left" w:pos="1418"/>
        </w:tabs>
        <w:spacing w:line="276" w:lineRule="auto"/>
        <w:ind w:left="141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poprzez</w:t>
      </w:r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Platformę zakupową pod adresem: </w:t>
      </w:r>
      <w:hyperlink r:id="rId11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- w wierszu oznaczonym tytułem oraz znakiem niniejszego postępowania</w:t>
      </w:r>
    </w:p>
    <w:p w14:paraId="4B9401CE" w14:textId="376D839D" w:rsidR="003A6F2D" w:rsidRPr="00667B5C" w:rsidRDefault="00A5681B" w:rsidP="00BB7F6B">
      <w:pPr>
        <w:pStyle w:val="Tekstpodstawowy"/>
        <w:numPr>
          <w:ilvl w:val="0"/>
          <w:numId w:val="14"/>
        </w:numPr>
        <w:tabs>
          <w:tab w:val="left" w:pos="1418"/>
        </w:tabs>
        <w:spacing w:line="276" w:lineRule="auto"/>
        <w:ind w:left="141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poprzez pocztę elektroniczną: </w:t>
      </w:r>
      <w:hyperlink r:id="rId12" w:history="1">
        <w:r w:rsidR="00920915" w:rsidRPr="008142B0">
          <w:rPr>
            <w:rStyle w:val="Hipercze"/>
            <w:rFonts w:asciiTheme="minorHAnsi" w:hAnsiTheme="minorHAnsi" w:cstheme="minorHAnsi"/>
            <w:szCs w:val="24"/>
          </w:rPr>
          <w:t>p.matuszczyk@ujd.edu.pl</w:t>
        </w:r>
      </w:hyperlink>
      <w:r w:rsidR="00E504CF" w:rsidRPr="00667B5C">
        <w:rPr>
          <w:rFonts w:asciiTheme="minorHAnsi" w:hAnsiTheme="minorHAnsi" w:cstheme="minorHAnsi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z zastrzeżeniem postanowień punktu 1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1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.2.</w:t>
      </w:r>
    </w:p>
    <w:p w14:paraId="081628DC" w14:textId="77777777" w:rsidR="003A6F2D" w:rsidRPr="00667B5C" w:rsidRDefault="00A5681B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Ofertę składa się wyłącznie poprzez Platformę zakupową, przy czym przez ofertę należy rozumieć także ofertę dodatkową.</w:t>
      </w:r>
    </w:p>
    <w:p w14:paraId="552A3E69" w14:textId="77777777" w:rsidR="003A6F2D" w:rsidRPr="00667B5C" w:rsidRDefault="00356E53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Postępowanie prowadzone jest w języku polskim w formie elektronicznej za pośrednictwem platformy zakupowej platforma zakupowa.pl pod adresem: </w:t>
      </w:r>
      <w:hyperlink r:id="rId13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https://platformazakupowa.pl/pn/ajd_czest/proceedings</w:t>
        </w:r>
      </w:hyperlink>
      <w:r w:rsidR="0094424E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 wierszu oznaczonym tytułem oraz znakiem sprawy niniejszego postępowania.</w:t>
      </w:r>
    </w:p>
    <w:p w14:paraId="50A92EB7" w14:textId="77777777" w:rsidR="003A6F2D" w:rsidRPr="00667B5C" w:rsidRDefault="00356E53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hyperlink r:id="rId14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i formularza „Wyślij wiadomość do zamawiającego”. </w:t>
      </w:r>
    </w:p>
    <w:p w14:paraId="057203E4" w14:textId="77777777" w:rsidR="003A6F2D" w:rsidRPr="00667B5C" w:rsidRDefault="00356E53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 datę przekazania (wpływu) oświadczeń, wniosków, zawiadomień oraz informacji przyjmuje się datę ich przesłania za pośrednictwem </w:t>
      </w:r>
      <w:hyperlink r:id="rId15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poprzez kliknięcie przycisku  „Wyślij wiadomość do zamawiającego” po których pojawi się komunikat, że wiadomość została wysłana do zamawiającego.</w:t>
      </w:r>
    </w:p>
    <w:p w14:paraId="020BFA67" w14:textId="77777777" w:rsidR="003A6F2D" w:rsidRPr="00667B5C" w:rsidRDefault="00356E53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Zamawiający będzie przekazywał wykonawcom informacje w formie elektronicznej za pośrednictwem </w:t>
      </w:r>
      <w:hyperlink r:id="rId16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17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do konkretnego wykonawcy</w:t>
      </w:r>
      <w:r w:rsidR="007154FF" w:rsidRPr="00667B5C">
        <w:rPr>
          <w:rFonts w:asciiTheme="minorHAnsi" w:hAnsiTheme="minorHAnsi" w:cstheme="minorHAnsi"/>
          <w:color w:val="000000" w:themeColor="text1"/>
          <w:szCs w:val="24"/>
        </w:rPr>
        <w:t>, z zastrzeżeniem, że w sytuacjach awaryjnych informacje będą przekazywane poprzez pocztę elektroniczną, zgodnie z p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unktem</w:t>
      </w:r>
      <w:r w:rsidR="007154FF" w:rsidRPr="00667B5C">
        <w:rPr>
          <w:rFonts w:asciiTheme="minorHAnsi" w:hAnsiTheme="minorHAnsi" w:cstheme="minorHAnsi"/>
          <w:color w:val="000000" w:themeColor="text1"/>
          <w:szCs w:val="24"/>
        </w:rPr>
        <w:t xml:space="preserve"> 1</w:t>
      </w:r>
      <w:r w:rsidR="00247073" w:rsidRPr="00667B5C">
        <w:rPr>
          <w:rFonts w:asciiTheme="minorHAnsi" w:hAnsiTheme="minorHAnsi" w:cstheme="minorHAnsi"/>
          <w:color w:val="000000" w:themeColor="text1"/>
          <w:szCs w:val="24"/>
        </w:rPr>
        <w:t>1</w:t>
      </w:r>
      <w:r w:rsidR="007154FF" w:rsidRPr="00667B5C">
        <w:rPr>
          <w:rFonts w:asciiTheme="minorHAnsi" w:hAnsiTheme="minorHAnsi" w:cstheme="minorHAnsi"/>
          <w:color w:val="000000" w:themeColor="text1"/>
          <w:szCs w:val="24"/>
        </w:rPr>
        <w:t>.1. lit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era</w:t>
      </w:r>
      <w:r w:rsidR="007154FF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A025BD" w:rsidRPr="00667B5C">
        <w:rPr>
          <w:rFonts w:asciiTheme="minorHAnsi" w:hAnsiTheme="minorHAnsi" w:cstheme="minorHAnsi"/>
          <w:color w:val="000000" w:themeColor="text1"/>
          <w:szCs w:val="24"/>
        </w:rPr>
        <w:t>b).</w:t>
      </w:r>
    </w:p>
    <w:p w14:paraId="2091FA37" w14:textId="77777777" w:rsidR="003A6F2D" w:rsidRPr="00667B5C" w:rsidRDefault="00356E53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1B38DDB0" w14:textId="77777777" w:rsidR="00074788" w:rsidRPr="00667B5C" w:rsidRDefault="00356E53" w:rsidP="00BB7F6B">
      <w:pPr>
        <w:pStyle w:val="Tekstpodstawowy"/>
        <w:numPr>
          <w:ilvl w:val="0"/>
          <w:numId w:val="42"/>
        </w:numPr>
        <w:tabs>
          <w:tab w:val="left" w:pos="1418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Zamawiający, zgodnie z Rozporządzeniem Prezesa Rady Ministrów z dnia 31 grudnia 2020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r</w:t>
      </w:r>
      <w:r w:rsidR="000B7D51" w:rsidRPr="00667B5C">
        <w:rPr>
          <w:rFonts w:asciiTheme="minorHAnsi" w:hAnsiTheme="minorHAnsi" w:cstheme="minorHAnsi"/>
          <w:color w:val="000000" w:themeColor="text1"/>
          <w:szCs w:val="24"/>
        </w:rPr>
        <w:t>oku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 sprawie sposobu sporządzania i przekazywania informacji oraz wymagań technicznych dla dokumentów elektronicznych oraz środków komunikacji elektronicznej w postępowaniu o udzielenie zamówienia publicznego lub konkursie (Dz. U. z 2020r. poz. 2452), określa niezbędne wymagania sprzętowo - aplikacyjne umożliwiające pracę na </w:t>
      </w:r>
      <w:hyperlink r:id="rId18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>, tj.:</w:t>
      </w:r>
    </w:p>
    <w:p w14:paraId="6F9D5AE9" w14:textId="77777777" w:rsidR="001D3ACE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a)</w:t>
      </w:r>
      <w:r w:rsidR="00337C5C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 xml:space="preserve">stały dostęp do sieci Internet o gwarantowanej przepustowości nie mniejszej niż 512 </w:t>
      </w:r>
      <w:proofErr w:type="spellStart"/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kb</w:t>
      </w:r>
      <w:proofErr w:type="spellEnd"/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/s,</w:t>
      </w:r>
    </w:p>
    <w:p w14:paraId="02B5A2C5" w14:textId="77777777" w:rsidR="001D3ACE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b)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0D321871" w14:textId="77777777" w:rsidR="001D3ACE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c)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zainstalowana dowolna, inna przeglądarka internetowa niż Internet Explorer,</w:t>
      </w:r>
    </w:p>
    <w:p w14:paraId="55E0555C" w14:textId="77777777" w:rsidR="001D3ACE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d)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włączona obsługa JavaScript,</w:t>
      </w:r>
    </w:p>
    <w:p w14:paraId="1A377EA2" w14:textId="77777777" w:rsidR="001D3ACE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e)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 xml:space="preserve">zainstalowany program Adobe </w:t>
      </w:r>
      <w:proofErr w:type="spellStart"/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Acrobat</w:t>
      </w:r>
      <w:proofErr w:type="spellEnd"/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 xml:space="preserve"> Reader lub inny obsługujący format plików .pdf,</w:t>
      </w:r>
    </w:p>
    <w:p w14:paraId="5E01DDB3" w14:textId="77777777" w:rsidR="001D3ACE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f)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Szyfrowanie na platformazakupowa.pl odbywa się za pomocą protokołu TLS 1.3.</w:t>
      </w:r>
    </w:p>
    <w:p w14:paraId="08A2F57F" w14:textId="77777777" w:rsidR="00337C5C" w:rsidRPr="00667B5C" w:rsidRDefault="00074788" w:rsidP="00BB7F6B">
      <w:pPr>
        <w:pStyle w:val="Tekstpodstawowy"/>
        <w:tabs>
          <w:tab w:val="left" w:pos="1418"/>
        </w:tabs>
        <w:spacing w:line="276" w:lineRule="auto"/>
        <w:ind w:left="1418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g) </w:t>
      </w:r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Oznaczenie czasu odbioru danych przez platformę zakupową stanowi datę oraz dokładny czas (</w:t>
      </w:r>
      <w:proofErr w:type="spellStart"/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hh:mm:ss</w:t>
      </w:r>
      <w:proofErr w:type="spellEnd"/>
      <w:r w:rsidR="001D3ACE" w:rsidRPr="00667B5C">
        <w:rPr>
          <w:rFonts w:asciiTheme="minorHAnsi" w:hAnsiTheme="minorHAnsi" w:cstheme="minorHAnsi"/>
          <w:color w:val="000000" w:themeColor="text1"/>
          <w:szCs w:val="24"/>
        </w:rPr>
        <w:t>) generowany wg. czasu lokalnego serwera synchronizowanego z zegarem Głównego Urzędu Miar.</w:t>
      </w:r>
    </w:p>
    <w:p w14:paraId="6EB0B7F7" w14:textId="77777777" w:rsidR="003A6F2D" w:rsidRPr="00667B5C" w:rsidRDefault="00AF1613" w:rsidP="00BB7F6B">
      <w:pPr>
        <w:pStyle w:val="Tekstpodstawowy"/>
        <w:numPr>
          <w:ilvl w:val="1"/>
          <w:numId w:val="43"/>
        </w:numPr>
        <w:tabs>
          <w:tab w:val="left" w:pos="1418"/>
        </w:tabs>
        <w:spacing w:line="276" w:lineRule="auto"/>
        <w:ind w:left="1134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Maksymalny rozmiar jednego pliku przesyłanego za pośrednictwem dedykowanych formularzy do: złożenia, zmiany, wycofania oferty wynosi 150 MB natomiast przy komunikacji wielkość pliku to maksymalnie 500 MB.</w:t>
      </w:r>
      <w:r w:rsidR="00337C5C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14:paraId="0C8E6CBB" w14:textId="77777777" w:rsidR="00356E53" w:rsidRPr="00667B5C" w:rsidRDefault="00356E53" w:rsidP="00BB7F6B">
      <w:pPr>
        <w:pStyle w:val="Tekstpodstawowy"/>
        <w:numPr>
          <w:ilvl w:val="1"/>
          <w:numId w:val="43"/>
        </w:numPr>
        <w:tabs>
          <w:tab w:val="left" w:pos="1418"/>
        </w:tabs>
        <w:spacing w:line="276" w:lineRule="auto"/>
        <w:ind w:left="1134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Wykonawca, przystępując do niniejszego postępowania o udzielenie zamówienia publicznego:</w:t>
      </w:r>
    </w:p>
    <w:p w14:paraId="4EEDE7EC" w14:textId="77777777" w:rsidR="00356E53" w:rsidRPr="00667B5C" w:rsidRDefault="00356E53" w:rsidP="00BB7F6B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701" w:hanging="28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akceptuje warunki korzystania z </w:t>
      </w:r>
      <w:hyperlink r:id="rId19" w:history="1">
        <w:r w:rsidRPr="00667B5C">
          <w:rPr>
            <w:rStyle w:val="Hipercze"/>
            <w:rFonts w:asciiTheme="minorHAnsi" w:hAnsiTheme="minorHAnsi" w:cstheme="minorHAnsi"/>
            <w:color w:val="000000" w:themeColor="text1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</w:rPr>
        <w:t xml:space="preserve"> określone w Regulaminie zamieszczonym na stronie internetowej</w:t>
      </w:r>
      <w:r w:rsidR="007D6568" w:rsidRPr="00667B5C">
        <w:rPr>
          <w:rFonts w:asciiTheme="minorHAnsi" w:hAnsiTheme="minorHAnsi" w:cstheme="minorHAnsi"/>
          <w:color w:val="000000" w:themeColor="text1"/>
        </w:rPr>
        <w:t xml:space="preserve"> </w:t>
      </w:r>
      <w:hyperlink r:id="rId20" w:history="1">
        <w:r w:rsidR="007D6568" w:rsidRPr="00667B5C">
          <w:rPr>
            <w:rStyle w:val="Hipercze"/>
            <w:rFonts w:asciiTheme="minorHAnsi" w:hAnsiTheme="minorHAnsi" w:cstheme="minorHAnsi"/>
            <w:color w:val="000000" w:themeColor="text1"/>
          </w:rPr>
          <w:t>pod linkiem</w:t>
        </w:r>
      </w:hyperlink>
      <w:r w:rsidRPr="00667B5C">
        <w:rPr>
          <w:rFonts w:asciiTheme="minorHAnsi" w:hAnsiTheme="minorHAnsi" w:cstheme="minorHAnsi"/>
          <w:color w:val="000000" w:themeColor="text1"/>
        </w:rPr>
        <w:t>  w zakładce „Regulamin" oraz uznaje go za wiążący,</w:t>
      </w:r>
    </w:p>
    <w:p w14:paraId="17E72619" w14:textId="77777777" w:rsidR="00356E53" w:rsidRPr="00667B5C" w:rsidRDefault="00356E53" w:rsidP="00BB7F6B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701" w:hanging="28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zapoznał i stosuje się do Instrukcji składania ofert/wniosków dostępnej </w:t>
      </w:r>
      <w:hyperlink r:id="rId21" w:history="1">
        <w:r w:rsidRPr="00667B5C">
          <w:rPr>
            <w:rStyle w:val="Hipercze"/>
            <w:rFonts w:asciiTheme="minorHAnsi" w:hAnsiTheme="minorHAnsi" w:cstheme="minorHAnsi"/>
            <w:color w:val="000000" w:themeColor="text1"/>
          </w:rPr>
          <w:t>pod linkiem</w:t>
        </w:r>
      </w:hyperlink>
      <w:r w:rsidRPr="00667B5C">
        <w:rPr>
          <w:rFonts w:asciiTheme="minorHAnsi" w:hAnsiTheme="minorHAnsi" w:cstheme="minorHAnsi"/>
          <w:color w:val="000000" w:themeColor="text1"/>
        </w:rPr>
        <w:t>. </w:t>
      </w:r>
    </w:p>
    <w:p w14:paraId="19AD4D00" w14:textId="77777777" w:rsidR="003A6F2D" w:rsidRPr="00667B5C" w:rsidRDefault="00356E53" w:rsidP="00BB7F6B">
      <w:pPr>
        <w:pStyle w:val="NormalnyWeb"/>
        <w:numPr>
          <w:ilvl w:val="1"/>
          <w:numId w:val="44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Zamawiający informuje, że instrukcje korzystania z </w:t>
      </w:r>
      <w:hyperlink r:id="rId22" w:history="1">
        <w:r w:rsidRPr="00667B5C">
          <w:rPr>
            <w:rStyle w:val="Hipercze"/>
            <w:rFonts w:asciiTheme="minorHAnsi" w:hAnsiTheme="minorHAnsi" w:cstheme="minorHAnsi"/>
            <w:color w:val="000000" w:themeColor="text1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3" w:history="1">
        <w:r w:rsidRPr="00667B5C">
          <w:rPr>
            <w:rStyle w:val="Hipercze"/>
            <w:rFonts w:asciiTheme="minorHAnsi" w:hAnsiTheme="minorHAnsi" w:cstheme="minorHAnsi"/>
            <w:color w:val="000000" w:themeColor="text1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</w:rPr>
        <w:t xml:space="preserve"> znajdują się w zakładce „Instrukcje dla Wykonawców" na stronie internetowej pod adresem: </w:t>
      </w:r>
      <w:hyperlink r:id="rId24" w:history="1">
        <w:r w:rsidRPr="00667B5C">
          <w:rPr>
            <w:rStyle w:val="Hipercze"/>
            <w:rFonts w:asciiTheme="minorHAnsi" w:hAnsiTheme="minorHAnsi" w:cstheme="minorHAnsi"/>
            <w:color w:val="000000" w:themeColor="text1"/>
          </w:rPr>
          <w:t>https://platformazakupowa.pl/strona/45-instrukcje</w:t>
        </w:r>
      </w:hyperlink>
      <w:r w:rsidR="007D6568" w:rsidRPr="00667B5C">
        <w:rPr>
          <w:rFonts w:asciiTheme="minorHAnsi" w:hAnsiTheme="minorHAnsi" w:cstheme="minorHAnsi"/>
          <w:color w:val="000000" w:themeColor="text1"/>
        </w:rPr>
        <w:t xml:space="preserve"> </w:t>
      </w:r>
    </w:p>
    <w:p w14:paraId="286FAA28" w14:textId="430F3981" w:rsidR="003A6F2D" w:rsidRPr="00667B5C" w:rsidRDefault="001A634E" w:rsidP="00BB7F6B">
      <w:pPr>
        <w:pStyle w:val="NormalnyWeb"/>
        <w:numPr>
          <w:ilvl w:val="1"/>
          <w:numId w:val="44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bCs/>
          <w:color w:val="000000" w:themeColor="text1"/>
        </w:rPr>
        <w:t>Formaty plików wykorzystywanych przez wykonawców powinny być zgodne z</w:t>
      </w:r>
      <w:r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="00FC7468" w:rsidRPr="00667B5C">
        <w:rPr>
          <w:rFonts w:asciiTheme="minorHAnsi" w:hAnsiTheme="minorHAnsi" w:cstheme="minorHAnsi"/>
          <w:color w:val="000000" w:themeColor="text1"/>
        </w:rPr>
        <w:t>Rozporządzeniem Rady Ministrów z dnia 21 maja 2024 r. w sprawie Krajowych Ram Interoperacyjności, minimalnych wymagań dla rejestrów publicznych i wymiany informacji w postaci elektronicznej oraz minimalnych wymagań dla systemów teleinformatycznych</w:t>
      </w:r>
      <w:r w:rsidR="00D36636">
        <w:rPr>
          <w:rFonts w:asciiTheme="minorHAnsi" w:hAnsiTheme="minorHAnsi" w:cstheme="minorHAnsi"/>
          <w:color w:val="000000" w:themeColor="text1"/>
        </w:rPr>
        <w:t xml:space="preserve"> (Dz. U. z 2024 r. poz. 773</w:t>
      </w:r>
      <w:r w:rsidR="00D36636" w:rsidRPr="00667B5C">
        <w:rPr>
          <w:rFonts w:asciiTheme="minorHAnsi" w:hAnsiTheme="minorHAnsi" w:cstheme="minorHAnsi"/>
          <w:color w:val="000000" w:themeColor="text1"/>
        </w:rPr>
        <w:t>)</w:t>
      </w:r>
      <w:r w:rsidR="00E95BC2" w:rsidRPr="00667B5C">
        <w:rPr>
          <w:rFonts w:asciiTheme="minorHAnsi" w:hAnsiTheme="minorHAnsi" w:cstheme="minorHAnsi"/>
          <w:color w:val="000000" w:themeColor="text1"/>
        </w:rPr>
        <w:t>.</w:t>
      </w:r>
    </w:p>
    <w:p w14:paraId="5EDF7A00" w14:textId="77777777" w:rsidR="001A634E" w:rsidRPr="00667B5C" w:rsidRDefault="001A634E" w:rsidP="00BB7F6B">
      <w:pPr>
        <w:pStyle w:val="NormalnyWeb"/>
        <w:numPr>
          <w:ilvl w:val="1"/>
          <w:numId w:val="44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Zalecenia:</w:t>
      </w:r>
    </w:p>
    <w:p w14:paraId="3E58380E" w14:textId="77777777" w:rsidR="001A634E" w:rsidRPr="00667B5C" w:rsidRDefault="001A634E" w:rsidP="00BB7F6B">
      <w:pPr>
        <w:pStyle w:val="NormalnyWeb"/>
        <w:numPr>
          <w:ilvl w:val="0"/>
          <w:numId w:val="2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rekomenduje wykorzystanie formatów: .pdf .</w:t>
      </w:r>
      <w:proofErr w:type="spellStart"/>
      <w:r w:rsidRPr="00667B5C">
        <w:rPr>
          <w:rFonts w:asciiTheme="minorHAnsi" w:hAnsiTheme="minorHAnsi" w:cstheme="minorHAnsi"/>
          <w:color w:val="000000" w:themeColor="text1"/>
        </w:rPr>
        <w:t>doc</w:t>
      </w:r>
      <w:proofErr w:type="spellEnd"/>
      <w:r w:rsidRPr="00667B5C">
        <w:rPr>
          <w:rFonts w:asciiTheme="minorHAnsi" w:hAnsiTheme="minorHAnsi" w:cstheme="minorHAnsi"/>
          <w:color w:val="000000" w:themeColor="text1"/>
        </w:rPr>
        <w:t xml:space="preserve"> .xls .jpg (.</w:t>
      </w:r>
      <w:proofErr w:type="spellStart"/>
      <w:r w:rsidRPr="00667B5C">
        <w:rPr>
          <w:rFonts w:asciiTheme="minorHAnsi" w:hAnsiTheme="minorHAnsi" w:cstheme="minorHAnsi"/>
          <w:color w:val="000000" w:themeColor="text1"/>
        </w:rPr>
        <w:t>jpeg</w:t>
      </w:r>
      <w:proofErr w:type="spellEnd"/>
      <w:r w:rsidRPr="00667B5C">
        <w:rPr>
          <w:rFonts w:asciiTheme="minorHAnsi" w:hAnsiTheme="minorHAnsi" w:cstheme="minorHAnsi"/>
          <w:color w:val="000000" w:themeColor="text1"/>
        </w:rPr>
        <w:t xml:space="preserve">) </w:t>
      </w:r>
      <w:r w:rsidRPr="00667B5C">
        <w:rPr>
          <w:rFonts w:asciiTheme="minorHAnsi" w:hAnsiTheme="minorHAnsi" w:cstheme="minorHAnsi"/>
          <w:b/>
          <w:bCs/>
          <w:color w:val="000000" w:themeColor="text1"/>
        </w:rPr>
        <w:t>ze szczególnym wskazaniem na .pdf</w:t>
      </w:r>
    </w:p>
    <w:p w14:paraId="596B33B2" w14:textId="77777777" w:rsidR="001A634E" w:rsidRPr="00667B5C" w:rsidRDefault="001A634E" w:rsidP="00BB7F6B">
      <w:pPr>
        <w:pStyle w:val="NormalnyWeb"/>
        <w:numPr>
          <w:ilvl w:val="0"/>
          <w:numId w:val="2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W celu ewentualnej kompresji danych Zamawiający rekomenduje wykorzystanie jednego z formatów:</w:t>
      </w:r>
    </w:p>
    <w:p w14:paraId="00AB1FDD" w14:textId="77777777" w:rsidR="001A634E" w:rsidRPr="00667B5C" w:rsidRDefault="001A634E" w:rsidP="00BB7F6B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.zip </w:t>
      </w:r>
    </w:p>
    <w:p w14:paraId="3FF21FDA" w14:textId="77777777" w:rsidR="001A634E" w:rsidRPr="00667B5C" w:rsidRDefault="001A634E" w:rsidP="00BB7F6B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.7Z</w:t>
      </w:r>
    </w:p>
    <w:p w14:paraId="46BCBB5F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lastRenderedPageBreak/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667B5C">
        <w:rPr>
          <w:rFonts w:asciiTheme="minorHAnsi" w:hAnsiTheme="minorHAnsi" w:cstheme="minorHAnsi"/>
          <w:color w:val="000000" w:themeColor="text1"/>
        </w:rPr>
        <w:t>eDoApp</w:t>
      </w:r>
      <w:proofErr w:type="spellEnd"/>
      <w:r w:rsidRPr="00667B5C">
        <w:rPr>
          <w:rFonts w:asciiTheme="minorHAnsi" w:hAnsiTheme="minorHAnsi" w:cstheme="minorHAnsi"/>
          <w:color w:val="000000" w:themeColor="text1"/>
        </w:rPr>
        <w:t xml:space="preserve"> służącej do składania podpisu osobistego, który wynosi max 5MB.</w:t>
      </w:r>
    </w:p>
    <w:p w14:paraId="516D1443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Ze względu na niskie ryzyko naruszenia integralności pli</w:t>
      </w:r>
      <w:r w:rsidR="009267E2" w:rsidRPr="00667B5C">
        <w:rPr>
          <w:rFonts w:asciiTheme="minorHAnsi" w:hAnsiTheme="minorHAnsi" w:cstheme="minorHAnsi"/>
          <w:color w:val="000000" w:themeColor="text1"/>
        </w:rPr>
        <w:t xml:space="preserve">ku </w:t>
      </w:r>
      <w:proofErr w:type="spellStart"/>
      <w:r w:rsidR="005B5803" w:rsidRPr="00667B5C">
        <w:rPr>
          <w:rFonts w:asciiTheme="minorHAnsi" w:hAnsiTheme="minorHAnsi" w:cstheme="minorHAnsi"/>
          <w:color w:val="000000" w:themeColor="text1"/>
        </w:rPr>
        <w:t>java</w:t>
      </w:r>
      <w:proofErr w:type="spellEnd"/>
      <w:r w:rsidRPr="00667B5C">
        <w:rPr>
          <w:rFonts w:asciiTheme="minorHAnsi" w:hAnsiTheme="minorHAnsi" w:cstheme="minorHAnsi"/>
          <w:color w:val="000000" w:themeColor="text1"/>
        </w:rPr>
        <w:t xml:space="preserve"> oraz łatwiejszą weryfikację podpisu, zamawiający zaleca, w miarę możliwości, przekonwertowanie plików składających się na ofertę na format .pdf  i opatrzenie ich podpisem kwalifikowanym </w:t>
      </w:r>
      <w:proofErr w:type="spellStart"/>
      <w:r w:rsidRPr="00667B5C">
        <w:rPr>
          <w:rFonts w:asciiTheme="minorHAnsi" w:hAnsiTheme="minorHAnsi" w:cstheme="minorHAnsi"/>
          <w:color w:val="000000" w:themeColor="text1"/>
        </w:rPr>
        <w:t>PAdES</w:t>
      </w:r>
      <w:proofErr w:type="spellEnd"/>
      <w:r w:rsidRPr="00667B5C">
        <w:rPr>
          <w:rFonts w:asciiTheme="minorHAnsi" w:hAnsiTheme="minorHAnsi" w:cstheme="minorHAnsi"/>
          <w:color w:val="000000" w:themeColor="text1"/>
        </w:rPr>
        <w:t>. </w:t>
      </w:r>
    </w:p>
    <w:p w14:paraId="60AF25A1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Pliki w innych formatach niż PDF zaleca się opatrzyć zewnętrznym podpisem </w:t>
      </w:r>
      <w:proofErr w:type="spellStart"/>
      <w:r w:rsidRPr="00667B5C">
        <w:rPr>
          <w:rFonts w:asciiTheme="minorHAnsi" w:hAnsiTheme="minorHAnsi" w:cstheme="minorHAnsi"/>
          <w:color w:val="000000" w:themeColor="text1"/>
        </w:rPr>
        <w:t>XAdES</w:t>
      </w:r>
      <w:proofErr w:type="spellEnd"/>
      <w:r w:rsidRPr="00667B5C">
        <w:rPr>
          <w:rFonts w:asciiTheme="minorHAnsi" w:hAnsiTheme="minorHAnsi" w:cstheme="minorHAnsi"/>
          <w:color w:val="000000" w:themeColor="text1"/>
        </w:rPr>
        <w:t>. Wykonawca powinien pamiętać, aby plik z podpisem przekazywać łącznie z dokumentem podpisywanym.</w:t>
      </w:r>
    </w:p>
    <w:p w14:paraId="3A4382C8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zaleca aby w przypadku podpisywania pliku przez kilka osób, stosować podpisy tego samego rodzaju. Podpisywanie różnymi rodzajami podpisów np. osobistym i kwalifikowanym może doprowadzić do problemów w weryfikacji plików. </w:t>
      </w:r>
    </w:p>
    <w:p w14:paraId="4AFCFEB5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zaleca, aby Wykonawca z odpowiednim wyprzedzeniem przetestował możliwość prawidłowego wykorzystania wybranej metody podpisania plików oferty.</w:t>
      </w:r>
    </w:p>
    <w:p w14:paraId="66C44D9A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Zaleca się, aby komunikacja z wykonawcami odbywała się tylko na Platformie za pośrednictwem formularza “Wyślij wiadomość do zamawiającego”, nie za pośrednictwem adresu email.</w:t>
      </w:r>
    </w:p>
    <w:p w14:paraId="13E203B6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Osobą składającą ofertę powinna być osoba kontaktowa podawana w dokumentacji.</w:t>
      </w:r>
    </w:p>
    <w:p w14:paraId="60B50CC5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14:paraId="1CB7CF7D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Podczas podpisywania plików zaleca się stosowanie algorytmu skrótu SHA2 zamiast SHA1.  </w:t>
      </w:r>
    </w:p>
    <w:p w14:paraId="529FB3CB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Jeśli wykonawca pakuje dokumenty np. w plik ZIP zalecamy wcześniejsze podpisanie każdego ze skompresowanych plików. </w:t>
      </w:r>
    </w:p>
    <w:p w14:paraId="53C1543A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rekomenduje wykorzystanie podpisu z kwalifikowanym znacznikiem czasu.</w:t>
      </w:r>
    </w:p>
    <w:p w14:paraId="3AC91AF9" w14:textId="77777777" w:rsidR="001A634E" w:rsidRPr="00667B5C" w:rsidRDefault="001A634E" w:rsidP="00BB7F6B">
      <w:pPr>
        <w:pStyle w:val="NormalnyWeb"/>
        <w:numPr>
          <w:ilvl w:val="0"/>
          <w:numId w:val="3"/>
        </w:numPr>
        <w:tabs>
          <w:tab w:val="clear" w:pos="360"/>
        </w:tabs>
        <w:spacing w:before="0" w:beforeAutospacing="0" w:after="0" w:afterAutospacing="0" w:line="276" w:lineRule="auto"/>
        <w:ind w:left="1701" w:hanging="425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zaleca aby nie wprowadzać jakichkolwiek zmian w plikach po podpisaniu ich podpisem kwalifikowanym. Może to skutkować naruszeniem integralności plików co równoważne będzie z koniecznością odrzucenia oferty w postępowaniu.</w:t>
      </w:r>
    </w:p>
    <w:p w14:paraId="501C9D7F" w14:textId="77777777" w:rsidR="007D6568" w:rsidRPr="00667B5C" w:rsidRDefault="001D6B80" w:rsidP="00BC2D92">
      <w:pPr>
        <w:pStyle w:val="Nagwek3"/>
      </w:pPr>
      <w:r w:rsidRPr="00667B5C">
        <w:lastRenderedPageBreak/>
        <w:t>Opis sposobu udzielania wyjaśnień do SWZ</w:t>
      </w:r>
    </w:p>
    <w:p w14:paraId="74D2DF36" w14:textId="77777777" w:rsidR="003A6F2D" w:rsidRPr="00667B5C" w:rsidRDefault="001D6B80" w:rsidP="00BB7F6B">
      <w:pPr>
        <w:pStyle w:val="Tekstpodstawowy"/>
        <w:numPr>
          <w:ilvl w:val="1"/>
          <w:numId w:val="45"/>
        </w:numPr>
        <w:spacing w:line="276" w:lineRule="auto"/>
        <w:ind w:left="1134" w:right="28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Treść SWZ wraz z załącznikami zamieszczona jest na Platformie zakupowej: </w:t>
      </w:r>
      <w:hyperlink r:id="rId25" w:history="1">
        <w:r w:rsidRPr="00667B5C">
          <w:rPr>
            <w:rStyle w:val="Hipercze"/>
            <w:rFonts w:asciiTheme="minorHAnsi" w:hAnsiTheme="minorHAnsi" w:cstheme="minorHAnsi"/>
            <w:b/>
            <w:color w:val="000000" w:themeColor="text1"/>
            <w:szCs w:val="24"/>
          </w:rPr>
          <w:t>https://platformazakupowa.pl/pn/ajd_czest</w:t>
        </w:r>
      </w:hyperlink>
      <w:r w:rsidRPr="00667B5C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- w wierszu oznaczonym tytułem oraz znakiem niniejszego postępowania.</w:t>
      </w:r>
    </w:p>
    <w:p w14:paraId="58C9FECC" w14:textId="77777777" w:rsidR="003A6F2D" w:rsidRPr="00667B5C" w:rsidRDefault="001D6B80" w:rsidP="00BB7F6B">
      <w:pPr>
        <w:pStyle w:val="Tekstpodstawowy"/>
        <w:numPr>
          <w:ilvl w:val="1"/>
          <w:numId w:val="45"/>
        </w:numPr>
        <w:spacing w:line="276" w:lineRule="auto"/>
        <w:ind w:left="1134" w:right="28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Wykonawca może zwrócić się do Zamawiającego z wnioskiem o wyjaśnienie treści SWZ.</w:t>
      </w:r>
    </w:p>
    <w:p w14:paraId="5840AC67" w14:textId="77777777" w:rsidR="003A6F2D" w:rsidRPr="00667B5C" w:rsidRDefault="001D6B80" w:rsidP="00BB7F6B">
      <w:pPr>
        <w:pStyle w:val="Tekstpodstawowy"/>
        <w:numPr>
          <w:ilvl w:val="1"/>
          <w:numId w:val="45"/>
        </w:numPr>
        <w:spacing w:line="276" w:lineRule="auto"/>
        <w:ind w:left="1134" w:right="28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Zamawiający niezwłocznie udzieli wyjaśnień, jednakże nie później niż na 2 dni przed upływem terminu składania ofert, o ile wniosek o wyjaśnienie SWZ wpłynie do Zamawiającego nie później niż na 4 dni przed upływem terminu składania ofert. Wszelkie wyjaśnienia, modyfikacje treści SWZ oraz inne informacje związane z niniejszym postępowaniem, Zamawiający będzie zamieszczał wyłącznie na Platformie zakupowej: </w:t>
      </w:r>
      <w:hyperlink r:id="rId26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w wierszu oznaczonym tytułem oraz znakiem sprawy niniejszego postępowania.</w:t>
      </w:r>
    </w:p>
    <w:p w14:paraId="4422D285" w14:textId="77777777" w:rsidR="003A6F2D" w:rsidRPr="00667B5C" w:rsidRDefault="001D6B80" w:rsidP="00BB7F6B">
      <w:pPr>
        <w:pStyle w:val="Tekstpodstawowy"/>
        <w:numPr>
          <w:ilvl w:val="1"/>
          <w:numId w:val="45"/>
        </w:numPr>
        <w:spacing w:line="276" w:lineRule="auto"/>
        <w:ind w:left="1134" w:right="28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W uzasadnionych przypadkach Zamawiający może przed upływem terminu składania ofert zmienić treść SWZ. Każda wprowadzona przez Zamawiającego zmiana staje się w takim przypadku częścią SWZ. Dokonaną zmianę treści SWZ Zamawiający udostępnia na Platformie zakupowej: </w:t>
      </w:r>
      <w:hyperlink r:id="rId27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  <w:szCs w:val="24"/>
          </w:rPr>
          <w:t>https://platformazakupowa.pl/pn/ajd_czest/proceedings</w:t>
        </w:r>
      </w:hyperlink>
      <w:r w:rsidR="0094424E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w wierszu oznaczonym tytułem oraz znakiem sprawy niniejszego postępowania.</w:t>
      </w:r>
    </w:p>
    <w:p w14:paraId="06F30FC3" w14:textId="77777777" w:rsidR="001D6B80" w:rsidRPr="00667B5C" w:rsidRDefault="001D6B80" w:rsidP="00BB7F6B">
      <w:pPr>
        <w:pStyle w:val="Tekstpodstawowy"/>
        <w:numPr>
          <w:ilvl w:val="1"/>
          <w:numId w:val="45"/>
        </w:numPr>
        <w:spacing w:line="276" w:lineRule="auto"/>
        <w:ind w:left="1134" w:right="28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Zamawiający oświadcza, iż nie zamierza zwoływać zebrania Wykonawców w celu wyjaśnienia treści SWZ.</w:t>
      </w:r>
    </w:p>
    <w:p w14:paraId="4A2019C7" w14:textId="6DD9E357" w:rsidR="001E331C" w:rsidRPr="00D6678E" w:rsidRDefault="001D6B80" w:rsidP="00D6678E">
      <w:pPr>
        <w:pStyle w:val="Nagwek3"/>
        <w:rPr>
          <w:b w:val="0"/>
        </w:rPr>
      </w:pPr>
      <w:r w:rsidRPr="00667B5C">
        <w:t>Wskazanie osób uprawnionych do komunikowania się z wykonawcami</w:t>
      </w:r>
      <w:r w:rsidR="005106B8" w:rsidRPr="00667B5C">
        <w:t>.</w:t>
      </w:r>
      <w:r w:rsidR="001E331C" w:rsidRPr="00667B5C">
        <w:t xml:space="preserve"> </w:t>
      </w:r>
      <w:r w:rsidR="00281805" w:rsidRPr="00667B5C">
        <w:t xml:space="preserve">Zamawiający wyznacza następujące osoby do kontaktu z </w:t>
      </w:r>
      <w:r w:rsidR="001E331C" w:rsidRPr="00667B5C">
        <w:t>Wykonawcami:</w:t>
      </w:r>
      <w:r w:rsidR="00D6678E">
        <w:t xml:space="preserve"> </w:t>
      </w:r>
      <w:r w:rsidR="001E331C" w:rsidRPr="00D6678E">
        <w:rPr>
          <w:b w:val="0"/>
          <w:color w:val="000000" w:themeColor="text1"/>
        </w:rPr>
        <w:t xml:space="preserve">Specjalista ds. zamówień publicznych: </w:t>
      </w:r>
      <w:r w:rsidR="00920915" w:rsidRPr="00D6678E">
        <w:rPr>
          <w:b w:val="0"/>
          <w:color w:val="000000" w:themeColor="text1"/>
        </w:rPr>
        <w:t>Piotr Mat</w:t>
      </w:r>
      <w:r w:rsidR="00C4054F" w:rsidRPr="00D6678E">
        <w:rPr>
          <w:b w:val="0"/>
          <w:color w:val="000000" w:themeColor="text1"/>
        </w:rPr>
        <w:t>uszczyk</w:t>
      </w:r>
      <w:r w:rsidR="001E331C" w:rsidRPr="00D6678E">
        <w:rPr>
          <w:b w:val="0"/>
          <w:color w:val="000000" w:themeColor="text1"/>
        </w:rPr>
        <w:t xml:space="preserve">, </w:t>
      </w:r>
      <w:r w:rsidR="000B7D51" w:rsidRPr="00D6678E">
        <w:rPr>
          <w:b w:val="0"/>
          <w:color w:val="000000" w:themeColor="text1"/>
        </w:rPr>
        <w:t xml:space="preserve">numer </w:t>
      </w:r>
      <w:r w:rsidR="001E331C" w:rsidRPr="00D6678E">
        <w:rPr>
          <w:b w:val="0"/>
          <w:color w:val="000000" w:themeColor="text1"/>
        </w:rPr>
        <w:t>tel</w:t>
      </w:r>
      <w:r w:rsidR="000B7D51" w:rsidRPr="00D6678E">
        <w:rPr>
          <w:b w:val="0"/>
          <w:color w:val="000000" w:themeColor="text1"/>
        </w:rPr>
        <w:t>efonu</w:t>
      </w:r>
      <w:r w:rsidR="001E331C" w:rsidRPr="00D6678E">
        <w:rPr>
          <w:b w:val="0"/>
          <w:color w:val="000000" w:themeColor="text1"/>
        </w:rPr>
        <w:t xml:space="preserve"> 34</w:t>
      </w:r>
      <w:r w:rsidR="00BC7982" w:rsidRPr="00D6678E">
        <w:rPr>
          <w:b w:val="0"/>
          <w:color w:val="000000" w:themeColor="text1"/>
        </w:rPr>
        <w:t xml:space="preserve"> </w:t>
      </w:r>
      <w:r w:rsidR="001E331C" w:rsidRPr="00D6678E">
        <w:rPr>
          <w:b w:val="0"/>
          <w:color w:val="000000" w:themeColor="text1"/>
        </w:rPr>
        <w:t>3784</w:t>
      </w:r>
      <w:r w:rsidR="00C414FA" w:rsidRPr="00D6678E">
        <w:rPr>
          <w:b w:val="0"/>
          <w:color w:val="000000" w:themeColor="text1"/>
        </w:rPr>
        <w:t>2</w:t>
      </w:r>
      <w:r w:rsidR="00920915" w:rsidRPr="00D6678E">
        <w:rPr>
          <w:b w:val="0"/>
          <w:color w:val="000000" w:themeColor="text1"/>
        </w:rPr>
        <w:t>00</w:t>
      </w:r>
      <w:r w:rsidR="001E331C" w:rsidRPr="00D6678E">
        <w:rPr>
          <w:b w:val="0"/>
          <w:color w:val="000000" w:themeColor="text1"/>
        </w:rPr>
        <w:t xml:space="preserve">, </w:t>
      </w:r>
      <w:r w:rsidR="000B7D51" w:rsidRPr="00D6678E">
        <w:rPr>
          <w:b w:val="0"/>
          <w:color w:val="000000" w:themeColor="text1"/>
        </w:rPr>
        <w:t xml:space="preserve">adres </w:t>
      </w:r>
      <w:r w:rsidR="001E331C" w:rsidRPr="00D6678E">
        <w:rPr>
          <w:b w:val="0"/>
          <w:color w:val="000000" w:themeColor="text1"/>
        </w:rPr>
        <w:t xml:space="preserve">e-mail: </w:t>
      </w:r>
      <w:r w:rsidR="00920915" w:rsidRPr="00D6678E">
        <w:rPr>
          <w:b w:val="0"/>
          <w:color w:val="000000" w:themeColor="text1"/>
        </w:rPr>
        <w:t>p.mat</w:t>
      </w:r>
      <w:r w:rsidR="00C4054F" w:rsidRPr="00D6678E">
        <w:rPr>
          <w:b w:val="0"/>
          <w:color w:val="000000" w:themeColor="text1"/>
        </w:rPr>
        <w:t>uszczyk</w:t>
      </w:r>
      <w:hyperlink r:id="rId28" w:history="1">
        <w:r w:rsidR="009E2140" w:rsidRPr="00D6678E">
          <w:rPr>
            <w:rStyle w:val="Hipercze"/>
            <w:b w:val="0"/>
            <w:color w:val="000000" w:themeColor="text1"/>
            <w:u w:val="none"/>
          </w:rPr>
          <w:t>@ujd.edu.pl</w:t>
        </w:r>
      </w:hyperlink>
      <w:r w:rsidR="00F17AF7" w:rsidRPr="00D6678E">
        <w:rPr>
          <w:rStyle w:val="Hipercze"/>
          <w:b w:val="0"/>
          <w:color w:val="000000" w:themeColor="text1"/>
          <w:u w:val="none"/>
        </w:rPr>
        <w:t>.</w:t>
      </w:r>
    </w:p>
    <w:p w14:paraId="4C89CFE4" w14:textId="77777777" w:rsidR="001E331C" w:rsidRPr="00667B5C" w:rsidRDefault="001E331C" w:rsidP="00BC2D92">
      <w:pPr>
        <w:pStyle w:val="Nagwek3"/>
      </w:pPr>
      <w:r w:rsidRPr="00667B5C">
        <w:t>Opis sposobu przygotowania i złożenia oferty</w:t>
      </w:r>
    </w:p>
    <w:p w14:paraId="5DF94D8B" w14:textId="77777777" w:rsidR="003A6F2D" w:rsidRPr="00667B5C" w:rsidRDefault="001E331C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4" w:name="_Toc67906968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Oferta musi być sporządzona w języku polskim</w:t>
      </w:r>
      <w:r w:rsidR="009E452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020C708" w14:textId="77777777" w:rsidR="003A6F2D" w:rsidRPr="00667B5C" w:rsidRDefault="008B719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Ofertę składa się pod rygorem nieważności w formie elektronicznej </w:t>
      </w:r>
      <w:r w:rsidR="00053934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</w:t>
      </w:r>
      <w:r w:rsidR="000B7D51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 jest: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postaci elektronicznej opatrzonej kwalifikowanym podpisem elektronicznym</w:t>
      </w:r>
      <w:r w:rsidR="00053934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w postaci elektronicznej opatrzonej podpisem zaufanym lub osobistym.</w:t>
      </w:r>
    </w:p>
    <w:p w14:paraId="44804936" w14:textId="77777777" w:rsidR="003A6F2D" w:rsidRPr="00667B5C" w:rsidRDefault="0005393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Oferta musi być podpisana przez osobę/osoby umocowane do reprezentacji wykonawcy w tym zakresie.</w:t>
      </w:r>
    </w:p>
    <w:p w14:paraId="08856527" w14:textId="77777777" w:rsidR="003A6F2D" w:rsidRPr="00667B5C" w:rsidRDefault="004B66E3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Ofertę składa się wyłącznie poprzez platformę zakupową. Ofertę należy umieścić na</w:t>
      </w:r>
      <w:r w:rsidR="00053934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platformie zakupowej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 adresem: </w:t>
      </w:r>
      <w:hyperlink r:id="rId29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9D765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</w:t>
      </w:r>
      <w:r w:rsidR="009D7652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wierszu oznaczonym tytułem oraz znakiem sprawy niniejszego postępowania.</w:t>
      </w:r>
    </w:p>
    <w:p w14:paraId="0086360E" w14:textId="77777777" w:rsidR="003A6F2D" w:rsidRPr="00667B5C" w:rsidRDefault="0005393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Wykonawca ponosi wszelkie koszty z przygotowaniem i złożeniem oferty.</w:t>
      </w:r>
    </w:p>
    <w:p w14:paraId="37D462FF" w14:textId="77777777" w:rsidR="003A6F2D" w:rsidRPr="00667B5C" w:rsidRDefault="0005393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Korzystanie z platformy zakupowej przez Wykonawców jest bezpłatne.</w:t>
      </w:r>
    </w:p>
    <w:p w14:paraId="69E6950C" w14:textId="77777777" w:rsidR="003A6F2D" w:rsidRPr="00667B5C" w:rsidRDefault="004B66E3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Wykonawca może złożyć tylko jedną ofertę.</w:t>
      </w:r>
    </w:p>
    <w:p w14:paraId="4DF0CC71" w14:textId="77777777" w:rsidR="003A6F2D" w:rsidRPr="00667B5C" w:rsidRDefault="000344C9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Treść </w:t>
      </w:r>
      <w:r w:rsidR="00053934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oferty winna być zgodna z treścią SWZ. </w:t>
      </w:r>
    </w:p>
    <w:p w14:paraId="29DFF826" w14:textId="77777777" w:rsidR="003A6F2D" w:rsidRPr="00667B5C" w:rsidRDefault="0005393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Ofertę sporządza się zgodnie z treścią załącznika n</w:t>
      </w:r>
      <w:r w:rsidR="000B7D51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umer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7F71F0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do SWZ</w:t>
      </w:r>
      <w:r w:rsidR="00DA0B99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  <w:r w:rsidR="00B54DE8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Wykonawca zobowiązany jest złożyć wypełniony formularz oferty stanowiący załącznik n</w:t>
      </w:r>
      <w:r w:rsidR="000B7D51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umer</w:t>
      </w:r>
      <w:r w:rsidR="00B54DE8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7F71F0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="00B54DE8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do SWZ.</w:t>
      </w:r>
      <w:r w:rsidR="00B54DE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DA0B9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przypadku, gdy wykonawca nie korzysta z przygotowanego przez zamawiającego wzoru, w treści oferty winien zamieścić wszystkie informacje wymagane w załączniku n</w:t>
      </w:r>
      <w:r w:rsidR="00040E1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="00DA0B9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</w:t>
      </w:r>
      <w:r w:rsidR="007F71F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DA0B9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SWZ.</w:t>
      </w:r>
    </w:p>
    <w:p w14:paraId="103F8F44" w14:textId="77777777" w:rsidR="003A6F2D" w:rsidRPr="00667B5C" w:rsidRDefault="009119E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Wykonawca, który zamierza wykonywać zamówienie przy udziale podwykonawcy/ów, musi wyraźnie w ofercie wskazać, jaką część (zakres zamówienia) wykonywać będzie w jego imieniu podwykonawca oraz podać nazw</w:t>
      </w:r>
      <w:r w:rsidR="001F0C6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ewentualnych podwykonawców, </w:t>
      </w:r>
      <w:r w:rsidRPr="00667B5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jeżeli są już znani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 Należy w tym celu wypełnić odpowiedni punkt formularza oferty, stanowiącego załącznik n</w:t>
      </w:r>
      <w:r w:rsidR="000B7D51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</w:t>
      </w:r>
      <w:r w:rsidR="000B7D51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SWZ.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7167E5CA" w14:textId="77777777" w:rsidR="001D6B80" w:rsidRPr="00667B5C" w:rsidRDefault="00053934" w:rsidP="00BB7F6B">
      <w:pPr>
        <w:pStyle w:val="Akapitzlist"/>
        <w:numPr>
          <w:ilvl w:val="0"/>
          <w:numId w:val="47"/>
        </w:numPr>
        <w:spacing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Wraz z ofertą</w:t>
      </w:r>
      <w:r w:rsidR="003064A4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, sporządzoną na załączniku n</w:t>
      </w:r>
      <w:r w:rsidR="000B7D51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ume</w:t>
      </w:r>
      <w:r w:rsidR="003064A4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r 2 do SWZ – Formularz oferty,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należy złożyć</w:t>
      </w:r>
      <w:r w:rsidR="009D06D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wymagane w SWZ dokumenty, </w:t>
      </w:r>
      <w:proofErr w:type="spellStart"/>
      <w:r w:rsidR="009D06D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tj</w:t>
      </w:r>
      <w:proofErr w:type="spellEnd"/>
      <w:r w:rsidR="00A8448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39E7582A" w14:textId="77777777" w:rsidR="0096757D" w:rsidRPr="00667B5C" w:rsidRDefault="0096757D" w:rsidP="00BB7F6B">
      <w:pPr>
        <w:pStyle w:val="Akapitzlist"/>
        <w:numPr>
          <w:ilvl w:val="1"/>
          <w:numId w:val="5"/>
        </w:numPr>
        <w:spacing w:line="276" w:lineRule="auto"/>
        <w:ind w:hanging="30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Oświadczenie z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125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zgodnie z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unktem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9.1.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odpunkt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1) SWZ;</w:t>
      </w:r>
    </w:p>
    <w:p w14:paraId="7B2E1EBE" w14:textId="77777777" w:rsidR="0096757D" w:rsidRPr="00667B5C" w:rsidRDefault="0096757D" w:rsidP="00BB7F6B">
      <w:pPr>
        <w:pStyle w:val="Akapitzlist"/>
        <w:numPr>
          <w:ilvl w:val="1"/>
          <w:numId w:val="5"/>
        </w:numPr>
        <w:spacing w:line="276" w:lineRule="auto"/>
        <w:ind w:hanging="30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Oświadczenie wykonawców wspólnie ubiegających się o zamówienie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ykułu 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117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 ustawy </w:t>
      </w:r>
      <w:proofErr w:type="spellStart"/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="00FA668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zgodnie z punktem 9.1. podpunkt 2)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335E56E9" w14:textId="77777777" w:rsidR="00234C6C" w:rsidRPr="00667B5C" w:rsidRDefault="0096757D" w:rsidP="00BB7F6B">
      <w:pPr>
        <w:pStyle w:val="Akapitzlist"/>
        <w:numPr>
          <w:ilvl w:val="1"/>
          <w:numId w:val="5"/>
        </w:numPr>
        <w:spacing w:line="276" w:lineRule="auto"/>
        <w:ind w:hanging="30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Zobowiązanie podmiotu/-ów </w:t>
      </w:r>
      <w:r w:rsidR="00234C6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udostępniającego zasoby – jeśli dotyczy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4538F419" w14:textId="77777777" w:rsidR="00A8448F" w:rsidRPr="00667B5C" w:rsidRDefault="0092618E" w:rsidP="00BB7F6B">
      <w:pPr>
        <w:pStyle w:val="Akapitzlist"/>
        <w:numPr>
          <w:ilvl w:val="1"/>
          <w:numId w:val="5"/>
        </w:numPr>
        <w:spacing w:line="276" w:lineRule="auto"/>
        <w:ind w:hanging="30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Dokumenty potwierdzające umocowanie do działania w imieniu Wykonawcy</w:t>
      </w:r>
      <w:r w:rsidR="00234C6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zgodnie z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unktem</w:t>
      </w:r>
      <w:r w:rsidR="00234C6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9.1. p</w:t>
      </w:r>
      <w:r w:rsidR="00040E1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odpunkt</w:t>
      </w:r>
      <w:r w:rsidR="00234C6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B3661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 </w:t>
      </w:r>
      <w:r w:rsidR="00B3661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34F9398D" w14:textId="64A8D482" w:rsidR="00234C6C" w:rsidRPr="00667B5C" w:rsidRDefault="00234C6C" w:rsidP="00BB7F6B">
      <w:pPr>
        <w:pStyle w:val="Akapitzlist"/>
        <w:numPr>
          <w:ilvl w:val="1"/>
          <w:numId w:val="5"/>
        </w:numPr>
        <w:spacing w:line="276" w:lineRule="auto"/>
        <w:ind w:hanging="30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Uzasadnienie, </w:t>
      </w:r>
      <w:r w:rsidR="00BC798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ż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 zastrzeżone informacje stanowią tajemnicę przedsiębiorstwa w rozumieniu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11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 ustawy </w:t>
      </w:r>
      <w:r w:rsidR="00D36636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 dnia 16 kwietnia 1993 roku</w:t>
      </w:r>
      <w:r w:rsidR="00D36636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 zwalczaniu nieuczciwej konkurencji (</w:t>
      </w:r>
      <w:proofErr w:type="spellStart"/>
      <w:r w:rsidR="00D36636">
        <w:rPr>
          <w:rFonts w:asciiTheme="minorHAnsi" w:hAnsiTheme="minorHAnsi" w:cstheme="minorHAnsi"/>
          <w:color w:val="000000" w:themeColor="text1"/>
          <w:sz w:val="24"/>
          <w:szCs w:val="24"/>
        </w:rPr>
        <w:t>t.j</w:t>
      </w:r>
      <w:proofErr w:type="spellEnd"/>
      <w:r w:rsidR="00D3663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Dz.U. z 202</w:t>
      </w:r>
      <w:r w:rsidR="002414DE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 poz. 1</w:t>
      </w:r>
      <w:r w:rsidR="002414DE">
        <w:rPr>
          <w:rFonts w:asciiTheme="minorHAnsi" w:hAnsiTheme="minorHAnsi" w:cstheme="minorHAnsi"/>
          <w:color w:val="000000" w:themeColor="text1"/>
          <w:sz w:val="24"/>
          <w:szCs w:val="24"/>
        </w:rPr>
        <w:t>233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 – jeśli dotyczy</w:t>
      </w:r>
      <w:r w:rsidR="003C47D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5821A13A" w14:textId="77777777" w:rsidR="00A84223" w:rsidRPr="00667B5C" w:rsidRDefault="003C47DB" w:rsidP="00BB7F6B">
      <w:pPr>
        <w:pStyle w:val="Akapitzlist"/>
        <w:numPr>
          <w:ilvl w:val="1"/>
          <w:numId w:val="5"/>
        </w:numPr>
        <w:spacing w:after="0" w:line="276" w:lineRule="auto"/>
        <w:ind w:hanging="30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Dokumenty określone w 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punkcie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9.1.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odpunkt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3661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 – jeśli dotyczy.</w:t>
      </w:r>
    </w:p>
    <w:p w14:paraId="1D330118" w14:textId="77777777" w:rsidR="003A6F2D" w:rsidRPr="00667B5C" w:rsidRDefault="006858BE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 wypełnieniu formularza </w:t>
      </w:r>
      <w:r w:rsidR="00C64B5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składania oferty i dołączenia  wszystkich wymaganych załączników należy kliknąć przycisk „Przejdź do podsumowania”.</w:t>
      </w:r>
    </w:p>
    <w:p w14:paraId="48BDB316" w14:textId="77777777" w:rsidR="003A6F2D" w:rsidRPr="00667B5C" w:rsidRDefault="00C64B5F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procesie składania oferty za pośrednictwem </w:t>
      </w:r>
      <w:hyperlink r:id="rId30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A025B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ykonawca powinien złożyć podpis bezpośrednio na dokumentach przesłanych za pośrednictwem </w:t>
      </w:r>
      <w:hyperlink r:id="rId31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 Zalecamy stosowanie podpisu na każdym załączonym pliku osobno</w:t>
      </w:r>
      <w:r w:rsidR="00146FB6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14:paraId="308C23C4" w14:textId="77777777" w:rsidR="003A6F2D" w:rsidRPr="00667B5C" w:rsidRDefault="00146FB6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Zgodnie z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18 us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nie ujawnia się informacji stanowiących tajemnicę przedsiębiorstwa, w rozumieniu przepisów 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ustawy z dnia 16 kwietnia 1993 roku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 zwalczaniu nieuczciwej konkurencji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j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eżeli wykonawca, nie później niż w terminie składania ofert, w sposób niebudzący wątpliwości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zastrzegł, że nie mogą być one udostępniane 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i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nie może zastrzec informacji, o których mowa w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222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5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unkt</w:t>
      </w:r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 ustawy </w:t>
      </w:r>
      <w:proofErr w:type="spellStart"/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="009779B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6651A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0B44E8B4" w14:textId="77777777" w:rsidR="003A6F2D" w:rsidRPr="00667B5C" w:rsidRDefault="00A025BD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Aby zakończyć składanie ofert należy kliknąć przycisk „Złóż ofertę”. Następnie system zaszyfruje ofertę i Wykonawcy, tak by była niedostępna dla Zamawiającego do terminu otwarcia ofert.</w:t>
      </w:r>
    </w:p>
    <w:p w14:paraId="6D9FF457" w14:textId="77777777" w:rsidR="003A6F2D" w:rsidRPr="00667B5C" w:rsidRDefault="00146FB6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Wykonawca, za pośrednictwem </w:t>
      </w:r>
      <w:hyperlink r:id="rId32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może przed upływem terminu do składania ofert zmienić lub wycofać ofertę. </w:t>
      </w:r>
    </w:p>
    <w:p w14:paraId="2C6D9B3A" w14:textId="77777777" w:rsidR="003A6F2D" w:rsidRPr="00667B5C" w:rsidRDefault="00146FB6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Style w:val="Hipercze"/>
          <w:rFonts w:asciiTheme="minorHAnsi" w:hAnsiTheme="minorHAnsi" w:cstheme="minorHAnsi"/>
          <w:color w:val="000000" w:themeColor="text1"/>
          <w:sz w:val="24"/>
          <w:szCs w:val="24"/>
          <w:u w:val="none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Szczegółowa instrukcja dla Wykonawców dotycząca złożenia, zmiany i wycofania oferty znajduje się na stronie internetowej pod adresem:  </w:t>
      </w:r>
      <w:hyperlink r:id="rId33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https://platformazakupowa.pl/strona/45-instrukcje</w:t>
        </w:r>
      </w:hyperlink>
    </w:p>
    <w:p w14:paraId="03E8D006" w14:textId="77777777" w:rsidR="003A6F2D" w:rsidRPr="00667B5C" w:rsidRDefault="00A025BD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Zamawiający nie ponosi odpowiedzialności za złożenie oferty w sposób niezgodny z Instrukcją korzystania z </w:t>
      </w:r>
      <w:hyperlink r:id="rId34" w:history="1">
        <w:r w:rsidRPr="00667B5C">
          <w:rPr>
            <w:rStyle w:val="Hipercze"/>
            <w:rFonts w:asciiTheme="minorHAnsi" w:hAnsiTheme="minorHAnsi" w:cstheme="minorHAnsi"/>
            <w:bCs/>
            <w:color w:val="000000" w:themeColor="text1"/>
            <w:sz w:val="24"/>
            <w:szCs w:val="24"/>
          </w:rPr>
          <w:t>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221 Ustawy Prawo Zamówień Publicznych.</w:t>
      </w:r>
    </w:p>
    <w:p w14:paraId="15812264" w14:textId="77777777" w:rsidR="00FA4223" w:rsidRPr="00667B5C" w:rsidRDefault="00FA4223" w:rsidP="00BB7F6B">
      <w:pPr>
        <w:pStyle w:val="Akapitzlist"/>
        <w:numPr>
          <w:ilvl w:val="0"/>
          <w:numId w:val="47"/>
        </w:numPr>
        <w:tabs>
          <w:tab w:val="left" w:pos="1418"/>
        </w:tabs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przypadku pytań technicznych związanych z funkcjonowaniem platformy należy kontaktować się z Centrum Wsparcia K</w:t>
      </w:r>
      <w:r w:rsidR="00B25F9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l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ienta Platformy: n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umer telefonu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(22) 101 02 02, adres e-mail: </w:t>
      </w:r>
      <w:hyperlink r:id="rId35" w:history="1">
        <w:r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cwk@platformazakupowa.pl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16111040" w14:textId="77777777" w:rsidR="00146FB6" w:rsidRPr="00667B5C" w:rsidRDefault="00146FB6" w:rsidP="00BC2D92">
      <w:pPr>
        <w:pStyle w:val="Nagwek3"/>
      </w:pPr>
      <w:r w:rsidRPr="00667B5C">
        <w:t>Miejsce i termin złożenia ofert</w:t>
      </w:r>
    </w:p>
    <w:p w14:paraId="27A92A63" w14:textId="77777777" w:rsidR="00FA0600" w:rsidRPr="00667B5C" w:rsidRDefault="00DA0B99" w:rsidP="00BB7F6B">
      <w:pPr>
        <w:pStyle w:val="NormalnyWeb"/>
        <w:numPr>
          <w:ilvl w:val="0"/>
          <w:numId w:val="48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Ofertę wraz z wymaganymi dokumentami należy umieścić</w:t>
      </w:r>
      <w:r w:rsidR="00FA0600" w:rsidRPr="00667B5C">
        <w:rPr>
          <w:rFonts w:asciiTheme="minorHAnsi" w:hAnsiTheme="minorHAnsi" w:cstheme="minorHAnsi"/>
          <w:color w:val="000000" w:themeColor="text1"/>
        </w:rPr>
        <w:t xml:space="preserve"> na</w:t>
      </w:r>
      <w:r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="00903A1C" w:rsidRPr="00667B5C">
        <w:rPr>
          <w:rFonts w:asciiTheme="minorHAnsi" w:hAnsiTheme="minorHAnsi" w:cstheme="minorHAnsi"/>
          <w:color w:val="000000" w:themeColor="text1"/>
        </w:rPr>
        <w:t xml:space="preserve">platformie zakupowej </w:t>
      </w:r>
      <w:r w:rsidRPr="00667B5C">
        <w:rPr>
          <w:rFonts w:asciiTheme="minorHAnsi" w:hAnsiTheme="minorHAnsi" w:cstheme="minorHAnsi"/>
          <w:color w:val="000000" w:themeColor="text1"/>
        </w:rPr>
        <w:t>pod adresem:</w:t>
      </w:r>
      <w:r w:rsidR="00FA0600" w:rsidRPr="00667B5C">
        <w:rPr>
          <w:rFonts w:asciiTheme="minorHAnsi" w:hAnsiTheme="minorHAnsi" w:cstheme="minorHAnsi"/>
          <w:color w:val="000000" w:themeColor="text1"/>
        </w:rPr>
        <w:t xml:space="preserve"> </w:t>
      </w:r>
      <w:hyperlink r:id="rId36" w:history="1">
        <w:r w:rsidR="00FA0600" w:rsidRPr="00667B5C">
          <w:rPr>
            <w:rStyle w:val="Hipercze"/>
            <w:rFonts w:asciiTheme="minorHAnsi" w:hAnsiTheme="minorHAnsi" w:cstheme="minorHAnsi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color w:val="000000" w:themeColor="text1"/>
        </w:rPr>
        <w:t xml:space="preserve"> </w:t>
      </w:r>
    </w:p>
    <w:p w14:paraId="1FCBE837" w14:textId="6C188D18" w:rsidR="003A6F2D" w:rsidRPr="00667B5C" w:rsidRDefault="008D7775" w:rsidP="00BB7F6B">
      <w:pPr>
        <w:pStyle w:val="NormalnyWeb"/>
        <w:spacing w:before="0" w:beforeAutospacing="0" w:after="0" w:afterAutospacing="0" w:line="276" w:lineRule="auto"/>
        <w:ind w:left="1134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- </w:t>
      </w:r>
      <w:r w:rsidR="00FA0600"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</w:rPr>
        <w:t>w wierszu oznaczonym tytułem oraz znakiem niniejszego postępowania</w:t>
      </w:r>
      <w:r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03A1C" w:rsidRPr="00667B5C">
        <w:rPr>
          <w:rFonts w:asciiTheme="minorHAnsi" w:hAnsiTheme="minorHAnsi" w:cstheme="minorHAnsi"/>
          <w:color w:val="000000" w:themeColor="text1"/>
        </w:rPr>
        <w:t xml:space="preserve">i złożyć </w:t>
      </w:r>
      <w:r w:rsidR="00DA0B99" w:rsidRPr="00667B5C">
        <w:rPr>
          <w:rFonts w:asciiTheme="minorHAnsi" w:hAnsiTheme="minorHAnsi" w:cstheme="minorHAnsi"/>
          <w:b/>
          <w:color w:val="000000" w:themeColor="text1"/>
        </w:rPr>
        <w:t xml:space="preserve">do dnia </w:t>
      </w:r>
      <w:r w:rsidR="00130DE8">
        <w:rPr>
          <w:rFonts w:asciiTheme="minorHAnsi" w:hAnsiTheme="minorHAnsi" w:cstheme="minorHAnsi"/>
          <w:b/>
          <w:color w:val="000000" w:themeColor="text1"/>
        </w:rPr>
        <w:t>17.09.</w:t>
      </w:r>
      <w:r w:rsidR="008E17FF" w:rsidRPr="00667B5C">
        <w:rPr>
          <w:rFonts w:asciiTheme="minorHAnsi" w:hAnsiTheme="minorHAnsi" w:cstheme="minorHAnsi"/>
          <w:b/>
          <w:color w:val="000000" w:themeColor="text1"/>
        </w:rPr>
        <w:t>202</w:t>
      </w:r>
      <w:r w:rsidR="00515744" w:rsidRPr="00667B5C">
        <w:rPr>
          <w:rFonts w:asciiTheme="minorHAnsi" w:hAnsiTheme="minorHAnsi" w:cstheme="minorHAnsi"/>
          <w:b/>
          <w:color w:val="000000" w:themeColor="text1"/>
        </w:rPr>
        <w:t>5</w:t>
      </w:r>
      <w:r w:rsidR="00E504CF"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03A1C" w:rsidRPr="00667B5C">
        <w:rPr>
          <w:rFonts w:asciiTheme="minorHAnsi" w:hAnsiTheme="minorHAnsi" w:cstheme="minorHAnsi"/>
          <w:b/>
          <w:color w:val="000000" w:themeColor="text1"/>
        </w:rPr>
        <w:t xml:space="preserve">roku do </w:t>
      </w:r>
      <w:r w:rsidR="00DA0B99" w:rsidRPr="00667B5C">
        <w:rPr>
          <w:rFonts w:asciiTheme="minorHAnsi" w:hAnsiTheme="minorHAnsi" w:cstheme="minorHAnsi"/>
          <w:b/>
          <w:color w:val="000000" w:themeColor="text1"/>
        </w:rPr>
        <w:t>godz</w:t>
      </w:r>
      <w:r w:rsidR="00903A1C" w:rsidRPr="00667B5C">
        <w:rPr>
          <w:rFonts w:asciiTheme="minorHAnsi" w:hAnsiTheme="minorHAnsi" w:cstheme="minorHAnsi"/>
          <w:b/>
          <w:color w:val="000000" w:themeColor="text1"/>
        </w:rPr>
        <w:t>iny</w:t>
      </w:r>
      <w:r w:rsidR="006E407B"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504CF" w:rsidRPr="00667B5C">
        <w:rPr>
          <w:rFonts w:asciiTheme="minorHAnsi" w:hAnsiTheme="minorHAnsi" w:cstheme="minorHAnsi"/>
          <w:b/>
          <w:color w:val="000000" w:themeColor="text1"/>
        </w:rPr>
        <w:t>0</w:t>
      </w:r>
      <w:r w:rsidR="008E17FF" w:rsidRPr="00667B5C">
        <w:rPr>
          <w:rFonts w:asciiTheme="minorHAnsi" w:hAnsiTheme="minorHAnsi" w:cstheme="minorHAnsi"/>
          <w:b/>
          <w:color w:val="000000" w:themeColor="text1"/>
        </w:rPr>
        <w:t>8</w:t>
      </w:r>
      <w:r w:rsidR="00E504CF" w:rsidRPr="00667B5C">
        <w:rPr>
          <w:rFonts w:asciiTheme="minorHAnsi" w:hAnsiTheme="minorHAnsi" w:cstheme="minorHAnsi"/>
          <w:b/>
          <w:color w:val="000000" w:themeColor="text1"/>
        </w:rPr>
        <w:t>:00</w:t>
      </w:r>
      <w:r w:rsidR="00FA0600" w:rsidRPr="00667B5C">
        <w:rPr>
          <w:rFonts w:asciiTheme="minorHAnsi" w:hAnsiTheme="minorHAnsi" w:cstheme="minorHAnsi"/>
          <w:b/>
          <w:color w:val="000000" w:themeColor="text1"/>
        </w:rPr>
        <w:t>.</w:t>
      </w:r>
    </w:p>
    <w:p w14:paraId="6C984E0F" w14:textId="77777777" w:rsidR="00DA0B99" w:rsidRPr="00667B5C" w:rsidRDefault="00DA0B99" w:rsidP="00BB7F6B">
      <w:pPr>
        <w:pStyle w:val="NormalnyWeb"/>
        <w:numPr>
          <w:ilvl w:val="0"/>
          <w:numId w:val="48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29F78B9D" w14:textId="77777777" w:rsidR="00DA0B99" w:rsidRPr="00667B5C" w:rsidRDefault="00DA0B99" w:rsidP="00BC2D92">
      <w:pPr>
        <w:pStyle w:val="Nagwek3"/>
      </w:pPr>
      <w:r w:rsidRPr="00667B5C">
        <w:t>Termin otwarcia ofert</w:t>
      </w:r>
    </w:p>
    <w:p w14:paraId="18B3CABF" w14:textId="091F0730" w:rsidR="003A6F2D" w:rsidRPr="00667B5C" w:rsidRDefault="00DA0B99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Otwarcie ofert </w:t>
      </w:r>
      <w:r w:rsidR="00E0213E" w:rsidRPr="00667B5C">
        <w:rPr>
          <w:rFonts w:asciiTheme="minorHAnsi" w:hAnsiTheme="minorHAnsi" w:cstheme="minorHAnsi"/>
          <w:color w:val="000000" w:themeColor="text1"/>
        </w:rPr>
        <w:t xml:space="preserve">nastąpi </w:t>
      </w:r>
      <w:r w:rsidR="00E0213E" w:rsidRPr="00667B5C">
        <w:rPr>
          <w:rFonts w:asciiTheme="minorHAnsi" w:hAnsiTheme="minorHAnsi" w:cstheme="minorHAnsi"/>
          <w:b/>
          <w:color w:val="000000" w:themeColor="text1"/>
        </w:rPr>
        <w:t>w dniu</w:t>
      </w:r>
      <w:r w:rsidR="00441016"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130DE8">
        <w:rPr>
          <w:rFonts w:asciiTheme="minorHAnsi" w:hAnsiTheme="minorHAnsi" w:cstheme="minorHAnsi"/>
          <w:b/>
          <w:color w:val="000000" w:themeColor="text1"/>
        </w:rPr>
        <w:t>17.09</w:t>
      </w:r>
      <w:r w:rsidR="00C4054F" w:rsidRPr="00667B5C">
        <w:rPr>
          <w:rFonts w:asciiTheme="minorHAnsi" w:hAnsiTheme="minorHAnsi" w:cstheme="minorHAnsi"/>
          <w:b/>
          <w:color w:val="000000" w:themeColor="text1"/>
        </w:rPr>
        <w:t>.</w:t>
      </w:r>
      <w:r w:rsidR="008E17FF" w:rsidRPr="00667B5C">
        <w:rPr>
          <w:rFonts w:asciiTheme="minorHAnsi" w:hAnsiTheme="minorHAnsi" w:cstheme="minorHAnsi"/>
          <w:b/>
          <w:color w:val="000000" w:themeColor="text1"/>
        </w:rPr>
        <w:t>202</w:t>
      </w:r>
      <w:r w:rsidR="004C66C1" w:rsidRPr="00667B5C">
        <w:rPr>
          <w:rFonts w:asciiTheme="minorHAnsi" w:hAnsiTheme="minorHAnsi" w:cstheme="minorHAnsi"/>
          <w:b/>
          <w:color w:val="000000" w:themeColor="text1"/>
        </w:rPr>
        <w:t>5</w:t>
      </w:r>
      <w:r w:rsidR="00E504CF"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0F0177" w:rsidRPr="00667B5C">
        <w:rPr>
          <w:rFonts w:asciiTheme="minorHAnsi" w:hAnsiTheme="minorHAnsi" w:cstheme="minorHAnsi"/>
          <w:b/>
          <w:color w:val="000000" w:themeColor="text1"/>
        </w:rPr>
        <w:t xml:space="preserve">roku </w:t>
      </w:r>
      <w:r w:rsidR="00E0213E" w:rsidRPr="00667B5C">
        <w:rPr>
          <w:rFonts w:asciiTheme="minorHAnsi" w:hAnsiTheme="minorHAnsi" w:cstheme="minorHAnsi"/>
          <w:b/>
          <w:color w:val="000000" w:themeColor="text1"/>
        </w:rPr>
        <w:t>o godzinie</w:t>
      </w:r>
      <w:r w:rsidR="006E407B"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="00F96BDB" w:rsidRPr="00667B5C">
        <w:rPr>
          <w:rFonts w:asciiTheme="minorHAnsi" w:hAnsiTheme="minorHAnsi" w:cstheme="minorHAnsi"/>
          <w:b/>
          <w:color w:val="000000" w:themeColor="text1"/>
        </w:rPr>
        <w:t>0</w:t>
      </w:r>
      <w:r w:rsidR="008E17FF" w:rsidRPr="00667B5C">
        <w:rPr>
          <w:rFonts w:asciiTheme="minorHAnsi" w:hAnsiTheme="minorHAnsi" w:cstheme="minorHAnsi"/>
          <w:b/>
          <w:color w:val="000000" w:themeColor="text1"/>
        </w:rPr>
        <w:t>8</w:t>
      </w:r>
      <w:r w:rsidR="00F96BDB" w:rsidRPr="00667B5C">
        <w:rPr>
          <w:rFonts w:asciiTheme="minorHAnsi" w:hAnsiTheme="minorHAnsi" w:cstheme="minorHAnsi"/>
          <w:b/>
          <w:color w:val="000000" w:themeColor="text1"/>
        </w:rPr>
        <w:t>:30</w:t>
      </w:r>
    </w:p>
    <w:p w14:paraId="4475CA84" w14:textId="77777777" w:rsidR="003A6F2D" w:rsidRPr="00667B5C" w:rsidRDefault="00E0213E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lastRenderedPageBreak/>
        <w:t>W przypadku awarii systemu teleinformatycznego, która spowoduje brak możliwości otwarcia ofert w terminie określonym przez zamawiającego, otwarcie ofert następuje niezwłocznie po usunięciu awarii.</w:t>
      </w:r>
    </w:p>
    <w:p w14:paraId="75E70E94" w14:textId="77777777" w:rsidR="003A6F2D" w:rsidRPr="00667B5C" w:rsidRDefault="00E0213E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Zamawiający poinformuje o zmianie terminu otwarcia ofert na stronie internetowej prowadzonego postępowania: </w:t>
      </w:r>
      <w:hyperlink r:id="rId37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</w:rPr>
        <w:t>w wierszu oznaczonym tytułem oraz znakiem sprawy niniejszego postępowania</w:t>
      </w:r>
    </w:p>
    <w:p w14:paraId="3C2741CC" w14:textId="77777777" w:rsidR="003A6F2D" w:rsidRPr="00667B5C" w:rsidRDefault="00E0213E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Zamawiający, najpóźniej przed otwarciem ofert, udostępni na stronie internetowej prowadzonego postępowania informację o kwocie, jaką zamierza przeznaczyć na sfinansowanie zamówienia.</w:t>
      </w:r>
    </w:p>
    <w:p w14:paraId="4913F6AA" w14:textId="77777777" w:rsidR="00E0213E" w:rsidRPr="00667B5C" w:rsidRDefault="00E0213E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Zamawiający, niezwłocznie po otwarciu ofert, udostępnia na stronie internetowej prowadzonego postępowania informacje o:</w:t>
      </w:r>
    </w:p>
    <w:p w14:paraId="1DEAC382" w14:textId="77777777" w:rsidR="00E0213E" w:rsidRPr="00667B5C" w:rsidRDefault="00E0213E" w:rsidP="00BB7F6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Nazwach albo imionach i nazwiskach oraz siedzibach lub miejscach prowadzonej działalności gospodarczej albo miejscach zamieszkania wykonawców, których oferty zostały otwarte;</w:t>
      </w:r>
    </w:p>
    <w:p w14:paraId="525B0D58" w14:textId="77777777" w:rsidR="00E0213E" w:rsidRPr="00667B5C" w:rsidRDefault="00E0213E" w:rsidP="00BB7F6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141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Cenach lub kosztach zawartych w ofertach.</w:t>
      </w:r>
    </w:p>
    <w:p w14:paraId="0A1BCEE0" w14:textId="77777777" w:rsidR="003A6F2D" w:rsidRPr="00667B5C" w:rsidRDefault="00E0213E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Informacja, o której mowa w p</w:t>
      </w:r>
      <w:r w:rsidR="00CE0CFB" w:rsidRPr="00667B5C">
        <w:rPr>
          <w:rFonts w:asciiTheme="minorHAnsi" w:hAnsiTheme="minorHAnsi" w:cstheme="minorHAnsi"/>
          <w:color w:val="000000" w:themeColor="text1"/>
        </w:rPr>
        <w:t>unkcie</w:t>
      </w:r>
      <w:r w:rsidRPr="00667B5C">
        <w:rPr>
          <w:rFonts w:asciiTheme="minorHAnsi" w:hAnsiTheme="minorHAnsi" w:cstheme="minorHAnsi"/>
          <w:color w:val="000000" w:themeColor="text1"/>
        </w:rPr>
        <w:t xml:space="preserve"> 1</w:t>
      </w:r>
      <w:r w:rsidR="00B05B16" w:rsidRPr="00667B5C">
        <w:rPr>
          <w:rFonts w:asciiTheme="minorHAnsi" w:hAnsiTheme="minorHAnsi" w:cstheme="minorHAnsi"/>
          <w:color w:val="000000" w:themeColor="text1"/>
        </w:rPr>
        <w:t>6</w:t>
      </w:r>
      <w:r w:rsidRPr="00667B5C">
        <w:rPr>
          <w:rFonts w:asciiTheme="minorHAnsi" w:hAnsiTheme="minorHAnsi" w:cstheme="minorHAnsi"/>
          <w:color w:val="000000" w:themeColor="text1"/>
        </w:rPr>
        <w:t xml:space="preserve">.5. zostanie opublikowana na stronie internetowej prowadzonego postępowania: </w:t>
      </w:r>
      <w:hyperlink r:id="rId38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Pr="00667B5C">
        <w:rPr>
          <w:rFonts w:asciiTheme="minorHAnsi" w:hAnsiTheme="minorHAnsi" w:cstheme="minorHAnsi"/>
          <w:color w:val="000000" w:themeColor="text1"/>
        </w:rPr>
        <w:t>w wierszu oznaczonym tytułem oraz znakiem sprawy niniejszego postępowania, w sekcji ,,Komunikaty” .</w:t>
      </w:r>
    </w:p>
    <w:p w14:paraId="67DC1C0C" w14:textId="77777777" w:rsidR="00E0213E" w:rsidRPr="00667B5C" w:rsidRDefault="00E0213E" w:rsidP="00BB7F6B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nie przewiduje transmitowania sesji otwarcia za pośrednictwem elektronicznych narzędzi do przekazu wideo on-line.</w:t>
      </w:r>
    </w:p>
    <w:p w14:paraId="022CECCD" w14:textId="77777777" w:rsidR="00E0213E" w:rsidRPr="00667B5C" w:rsidRDefault="00E0213E" w:rsidP="00BC2D92">
      <w:pPr>
        <w:pStyle w:val="Nagwek3"/>
      </w:pPr>
      <w:r w:rsidRPr="00667B5C">
        <w:t>Termin związania ofertą</w:t>
      </w:r>
    </w:p>
    <w:p w14:paraId="1085324B" w14:textId="7A53C6C2" w:rsidR="003A6F2D" w:rsidRPr="00667B5C" w:rsidRDefault="00DC4625" w:rsidP="00BB7F6B">
      <w:pPr>
        <w:pStyle w:val="NormalnyWeb"/>
        <w:numPr>
          <w:ilvl w:val="0"/>
          <w:numId w:val="50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Wykonawcy będą związani złożonymi ofertami </w:t>
      </w:r>
      <w:r w:rsidR="00130DE8">
        <w:rPr>
          <w:rFonts w:asciiTheme="minorHAnsi" w:hAnsiTheme="minorHAnsi" w:cstheme="minorHAnsi"/>
          <w:b/>
          <w:color w:val="000000" w:themeColor="text1"/>
        </w:rPr>
        <w:t>do dnia 16.10</w:t>
      </w:r>
      <w:r w:rsidR="00201B38" w:rsidRPr="00667B5C">
        <w:rPr>
          <w:rFonts w:asciiTheme="minorHAnsi" w:hAnsiTheme="minorHAnsi" w:cstheme="minorHAnsi"/>
          <w:b/>
          <w:color w:val="000000" w:themeColor="text1"/>
        </w:rPr>
        <w:t>.</w:t>
      </w:r>
      <w:r w:rsidR="008E17FF" w:rsidRPr="00667B5C">
        <w:rPr>
          <w:rFonts w:asciiTheme="minorHAnsi" w:hAnsiTheme="minorHAnsi" w:cstheme="minorHAnsi"/>
          <w:b/>
          <w:color w:val="000000" w:themeColor="text1"/>
        </w:rPr>
        <w:t>202</w:t>
      </w:r>
      <w:r w:rsidR="00162C9D" w:rsidRPr="00667B5C">
        <w:rPr>
          <w:rFonts w:asciiTheme="minorHAnsi" w:hAnsiTheme="minorHAnsi" w:cstheme="minorHAnsi"/>
          <w:b/>
          <w:color w:val="000000" w:themeColor="text1"/>
        </w:rPr>
        <w:t>5</w:t>
      </w:r>
      <w:r w:rsidR="00E504CF" w:rsidRPr="00667B5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03A1C" w:rsidRPr="00667B5C">
        <w:rPr>
          <w:rFonts w:asciiTheme="minorHAnsi" w:hAnsiTheme="minorHAnsi" w:cstheme="minorHAnsi"/>
          <w:b/>
          <w:color w:val="000000" w:themeColor="text1"/>
        </w:rPr>
        <w:t>roku.</w:t>
      </w:r>
    </w:p>
    <w:p w14:paraId="60E7151A" w14:textId="77777777" w:rsidR="00DC4625" w:rsidRPr="00667B5C" w:rsidRDefault="00DC4625" w:rsidP="00BB7F6B">
      <w:pPr>
        <w:pStyle w:val="NormalnyWeb"/>
        <w:numPr>
          <w:ilvl w:val="0"/>
          <w:numId w:val="50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W przypadku, gdy wybór najkorzystniejszej oferty nie nastąpi przed upływem terminu związania ofertą określonego w punkcie poprzedzającym, Zamawiający przed upływem terminu związania ofert, zwróci się jednokrotnie do Wykonawców o wyrażenie zgody na przedłużenie tego terminu o wskazany przez Zamawiającego okres, nie dłuży niż 30 dni. Przedłużenie terminu związania ofertą wymaga złożenia przez Wykonawcę pisemnego oświadczenia o wyrażeniu zgody na przedłużenie terminu związania ofertą. Pisemność należy rozumieć wyrażenie informacji przy użyciu wyrazów, cyfr lub innych znaków pisarskich, które można odczytać i powielić, przekazywanych przy użyciu środków komunikacji elektronicznej.</w:t>
      </w:r>
    </w:p>
    <w:p w14:paraId="1C217D95" w14:textId="77777777" w:rsidR="004E73B9" w:rsidRPr="00667B5C" w:rsidRDefault="00FD1EC0" w:rsidP="00BC2D92">
      <w:pPr>
        <w:pStyle w:val="Nagwek3"/>
      </w:pPr>
      <w:r w:rsidRPr="00667B5C">
        <w:t>Informacje o trybie oceny ofert</w:t>
      </w:r>
    </w:p>
    <w:p w14:paraId="4BDB8FA0" w14:textId="77777777" w:rsidR="003A6F2D" w:rsidRPr="00667B5C" w:rsidRDefault="00FD1EC0" w:rsidP="00BB7F6B">
      <w:pPr>
        <w:pStyle w:val="Akapitzlist"/>
        <w:numPr>
          <w:ilvl w:val="0"/>
          <w:numId w:val="51"/>
        </w:numPr>
        <w:spacing w:line="276" w:lineRule="auto"/>
        <w:ind w:left="1134" w:right="28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Zgodnie z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223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ustawy, w toku dokonywania oceny złożonych ofert Zamawiający może żądać od Wykonawców wyjaśnień dotyczących treści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złożonych ofert oraz przedmiotowych środków dowodowych lub innych składanych dokumentów lub oświadczeń.</w:t>
      </w:r>
    </w:p>
    <w:p w14:paraId="4121C671" w14:textId="77777777" w:rsidR="003A6F2D" w:rsidRPr="00667B5C" w:rsidRDefault="00FD1EC0" w:rsidP="00BB7F6B">
      <w:pPr>
        <w:pStyle w:val="Akapitzlist"/>
        <w:numPr>
          <w:ilvl w:val="0"/>
          <w:numId w:val="51"/>
        </w:numPr>
        <w:spacing w:line="276" w:lineRule="auto"/>
        <w:ind w:left="1134" w:right="28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Zamawiający poprawi w ofercie omyłki wskazane w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223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 ustawy, niezwłocznie zawiadamiając o tym Wykonawcę, którego oferta zostanie poprawiona.</w:t>
      </w:r>
    </w:p>
    <w:p w14:paraId="47C6A44F" w14:textId="77777777" w:rsidR="003A6F2D" w:rsidRPr="00667B5C" w:rsidRDefault="00FD1EC0" w:rsidP="00BB7F6B">
      <w:pPr>
        <w:pStyle w:val="Akapitzlist"/>
        <w:numPr>
          <w:ilvl w:val="0"/>
          <w:numId w:val="51"/>
        </w:numPr>
        <w:spacing w:line="276" w:lineRule="auto"/>
        <w:ind w:left="1134" w:right="28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Zamawiający odrzuci złożoną ofertę, w przypadku wystąpienia przynajmniej jednej z okoliczności, o których mowa w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226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ustawy.</w:t>
      </w:r>
    </w:p>
    <w:p w14:paraId="2A9A3A93" w14:textId="77777777" w:rsidR="003A6F2D" w:rsidRPr="00667B5C" w:rsidRDefault="00FD1EC0" w:rsidP="00BB7F6B">
      <w:pPr>
        <w:pStyle w:val="Akapitzlist"/>
        <w:numPr>
          <w:ilvl w:val="0"/>
          <w:numId w:val="51"/>
        </w:numPr>
        <w:spacing w:line="276" w:lineRule="auto"/>
        <w:ind w:left="1134" w:right="28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przypadku, gdy nie zostanie złożona żadna oferta niepodlegająca odrzuceniu, postępowanie zostanie unieważnione. Zamawiający unieważni postępowanie także w innych przypadkach, określonych w ustawie.</w:t>
      </w:r>
    </w:p>
    <w:p w14:paraId="79C5E500" w14:textId="77777777" w:rsidR="003A6F2D" w:rsidRPr="00667B5C" w:rsidRDefault="00FD1EC0" w:rsidP="00BB7F6B">
      <w:pPr>
        <w:pStyle w:val="Akapitzlist"/>
        <w:numPr>
          <w:ilvl w:val="0"/>
          <w:numId w:val="51"/>
        </w:numPr>
        <w:spacing w:line="276" w:lineRule="auto"/>
        <w:ind w:left="1134" w:right="28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Zamawiający przyzna zamówienie Wykonawcy, który złoży ofertę niepodlegającą odrzuceniu i która zostanie najwyżej oceniona (uzyska największą liczbę punktów przyznanych według kryteriów wyboru oferty określonych w niniejszej SWZ). </w:t>
      </w:r>
    </w:p>
    <w:p w14:paraId="37EF3BC5" w14:textId="77777777" w:rsidR="00FD1EC0" w:rsidRPr="00667B5C" w:rsidRDefault="00FD1EC0" w:rsidP="00BB7F6B">
      <w:pPr>
        <w:pStyle w:val="Akapitzlist"/>
        <w:numPr>
          <w:ilvl w:val="0"/>
          <w:numId w:val="51"/>
        </w:numPr>
        <w:spacing w:line="276" w:lineRule="auto"/>
        <w:ind w:left="1134" w:right="28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Zamawiający powiadomi o wyniku postępowania przesyłając zawiadomienie wszystkim Wykonawcom, którzy złożyli oferty oraz poprzez zamieszczenie stosownej informacji na Platformie zakupowej</w:t>
      </w:r>
      <w:r w:rsidR="0094424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hyperlink r:id="rId39" w:history="1">
        <w:r w:rsidR="0094424E" w:rsidRPr="00667B5C">
          <w:rPr>
            <w:rStyle w:val="Hipercze"/>
            <w:rFonts w:asciiTheme="minorHAnsi" w:hAnsiTheme="minorHAnsi" w:cstheme="minorHAnsi"/>
            <w:color w:val="000000" w:themeColor="text1"/>
            <w:sz w:val="24"/>
            <w:szCs w:val="24"/>
          </w:rPr>
          <w:t>https://platformazakupowa.pl/pn/ajd_czest/proceedings</w:t>
        </w:r>
      </w:hyperlink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 Zawiadomienie o rozstrzygnięciu postępowania będzie zawierało informacje, o których mowa w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253 ustawy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to jest: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nazwę albo imię  nazwisko, siedzibę albo miejsce zamieszkania Wykonawcy, którego ofertę wybrano oraz nazwy albo imiona i nazwiska, siedziby albo miejsca zamieszkania, jeżeli są miejscami wykonywania działalności wykonawców, którzy złożyli oferty, a także punktację przyznaną ofertom w każdym kryterium oceny ofert i łączną punktację oraz wykonawcach, których oferty zostały odrzucone – podając uzasadnienie faktyczne i prawne. Zgodnie z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253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Zamawiający może nie ujawniać informacji, o których mowa w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ykule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253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jeżeli ich ujawnienie byłoby sprzeczne z ważnym interesem publicznym. </w:t>
      </w:r>
    </w:p>
    <w:p w14:paraId="6FD4B753" w14:textId="71614A9A" w:rsidR="00C414FA" w:rsidRPr="00667B5C" w:rsidRDefault="00C414FA" w:rsidP="00BC2D92">
      <w:pPr>
        <w:pStyle w:val="Nagwek3"/>
      </w:pPr>
      <w:bookmarkStart w:id="5" w:name="_Hlk76985178"/>
      <w:r w:rsidRPr="00667B5C">
        <w:t>Opis kryteriów oceny ofert</w:t>
      </w:r>
      <w:r w:rsidR="00DB76DA" w:rsidRPr="00667B5C">
        <w:t>.</w:t>
      </w:r>
    </w:p>
    <w:p w14:paraId="4E89E549" w14:textId="728CD4E6" w:rsidR="00C414FA" w:rsidRPr="00667B5C" w:rsidRDefault="00C414FA" w:rsidP="00BB7F6B">
      <w:pPr>
        <w:pStyle w:val="NormalnyWeb"/>
        <w:numPr>
          <w:ilvl w:val="1"/>
          <w:numId w:val="60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Kryteri</w:t>
      </w:r>
      <w:r w:rsidR="00966051" w:rsidRPr="00667B5C">
        <w:rPr>
          <w:rFonts w:asciiTheme="minorHAnsi" w:hAnsiTheme="minorHAnsi" w:cstheme="minorHAnsi"/>
          <w:color w:val="000000" w:themeColor="text1"/>
        </w:rPr>
        <w:t>um</w:t>
      </w:r>
      <w:r w:rsidRPr="00667B5C">
        <w:rPr>
          <w:rFonts w:asciiTheme="minorHAnsi" w:hAnsiTheme="minorHAnsi" w:cstheme="minorHAnsi"/>
          <w:color w:val="000000" w:themeColor="text1"/>
        </w:rPr>
        <w:t xml:space="preserve"> wyboru oferty najkorzystniejszej</w:t>
      </w:r>
      <w:r w:rsidR="00966051" w:rsidRPr="00667B5C">
        <w:rPr>
          <w:rFonts w:asciiTheme="minorHAnsi" w:hAnsiTheme="minorHAnsi" w:cstheme="minorHAnsi"/>
          <w:color w:val="000000" w:themeColor="text1"/>
        </w:rPr>
        <w:t xml:space="preserve"> będzie cena (oferowana cena brutto realizacji zamówienia).</w:t>
      </w:r>
    </w:p>
    <w:p w14:paraId="1B2DFE5C" w14:textId="24AB2871" w:rsidR="00966051" w:rsidRPr="00667B5C" w:rsidRDefault="00966051" w:rsidP="00BB7F6B">
      <w:pPr>
        <w:pStyle w:val="NormalnyWeb"/>
        <w:numPr>
          <w:ilvl w:val="1"/>
          <w:numId w:val="60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Zamawiający wybierze ofertę z najniższą ceną spośród ofert nieodrzuconych.</w:t>
      </w:r>
    </w:p>
    <w:bookmarkEnd w:id="5"/>
    <w:p w14:paraId="278B6133" w14:textId="77777777" w:rsidR="00C414FA" w:rsidRPr="00667B5C" w:rsidRDefault="00C32404" w:rsidP="00BB7F6B">
      <w:pPr>
        <w:pStyle w:val="NormalnyWeb"/>
        <w:numPr>
          <w:ilvl w:val="1"/>
          <w:numId w:val="60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Jeżeli nie będzie można wybrać najkorzystniejszej oferty z uwagi na to, że zostały złożone oferty o tej samej cenie, Zamawiający wzywa wykonawców, którzy złożyli te oferty, do złożenia w terminie określonym przez Zamawiającego ofert dodatkowych zawierających nową cenę.</w:t>
      </w:r>
    </w:p>
    <w:p w14:paraId="291CA39E" w14:textId="77777777" w:rsidR="00C414FA" w:rsidRPr="00667B5C" w:rsidRDefault="00C414FA" w:rsidP="00BB7F6B">
      <w:pPr>
        <w:pStyle w:val="NormalnyWeb"/>
        <w:numPr>
          <w:ilvl w:val="1"/>
          <w:numId w:val="60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Zamawiający wybiera ofertę najkorzystniejszą w terminie związania ofertą określonym w SWZ. Jeżeli termin związania ofertą upłynął przed wyborem oferty najkorzystniejszej, Zamawiający wezwie Wykonawcę, którego oferta </w:t>
      </w:r>
      <w:r w:rsidRPr="00667B5C">
        <w:rPr>
          <w:rFonts w:asciiTheme="minorHAnsi" w:hAnsiTheme="minorHAnsi" w:cstheme="minorHAnsi"/>
          <w:color w:val="000000" w:themeColor="text1"/>
        </w:rPr>
        <w:lastRenderedPageBreak/>
        <w:t>otrzymała najwyższą ocenę, do wyrażenia, w wyznaczonym przez Zamawiającego terminie, pisemnej zgody na wybór jego oferty. W przypadku braku zgody Wykonawcy na wybór jego oferty, oferta podlega odrzuceniu, a Zamawiający zwróci się o wyrażenie takiej zgody do kolejnego wykonawcy, którego oferta została najwyżej oceniona, chyba że zachodzą przesłanki do unieważnienia postępowania.</w:t>
      </w:r>
    </w:p>
    <w:p w14:paraId="4ABD9FD1" w14:textId="77777777" w:rsidR="00FD1EC0" w:rsidRPr="00667B5C" w:rsidRDefault="00563B71" w:rsidP="00BC2D92">
      <w:pPr>
        <w:pStyle w:val="Nagwek3"/>
        <w:numPr>
          <w:ilvl w:val="0"/>
          <w:numId w:val="60"/>
        </w:numPr>
      </w:pPr>
      <w:r w:rsidRPr="00667B5C">
        <w:t>Wymagania dotyczące zabezpieczenia należytego wykonania umowy</w:t>
      </w:r>
    </w:p>
    <w:p w14:paraId="67A8F056" w14:textId="77777777" w:rsidR="003A6F2D" w:rsidRPr="00667B5C" w:rsidRDefault="00563B71" w:rsidP="00BB7F6B">
      <w:pPr>
        <w:pStyle w:val="NormalnyWeb"/>
        <w:numPr>
          <w:ilvl w:val="0"/>
          <w:numId w:val="52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Zamawiający będzie wymagał od Wykonawcy, którego oferta zostanie wybrana wniesienia przed podpisaniem umowy zabezpieczenia należytego wykonania umowy w wysokości </w:t>
      </w:r>
      <w:r w:rsidRPr="00667B5C">
        <w:rPr>
          <w:rFonts w:asciiTheme="minorHAnsi" w:hAnsiTheme="minorHAnsi" w:cstheme="minorHAnsi"/>
          <w:b/>
          <w:color w:val="000000" w:themeColor="text1"/>
        </w:rPr>
        <w:t>5% ceny brutto podanej w ofercie</w:t>
      </w:r>
      <w:r w:rsidRPr="00667B5C">
        <w:rPr>
          <w:rFonts w:asciiTheme="minorHAnsi" w:hAnsiTheme="minorHAnsi" w:cstheme="minorHAnsi"/>
          <w:color w:val="000000" w:themeColor="text1"/>
        </w:rPr>
        <w:t>.</w:t>
      </w:r>
    </w:p>
    <w:p w14:paraId="57190428" w14:textId="77777777" w:rsidR="00563B71" w:rsidRPr="00667B5C" w:rsidRDefault="00563B71" w:rsidP="00BB7F6B">
      <w:pPr>
        <w:pStyle w:val="NormalnyWeb"/>
        <w:numPr>
          <w:ilvl w:val="0"/>
          <w:numId w:val="52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Zabezpieczenie, według wyboru Wykonawcy, może być wniesione w jednej lub w kilku następujących formach:</w:t>
      </w:r>
    </w:p>
    <w:p w14:paraId="75C16877" w14:textId="77777777" w:rsidR="00563B71" w:rsidRPr="00667B5C" w:rsidRDefault="00563B71" w:rsidP="00BB7F6B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Pieniądzu;</w:t>
      </w:r>
    </w:p>
    <w:p w14:paraId="17D199B0" w14:textId="77777777" w:rsidR="00563B71" w:rsidRPr="00667B5C" w:rsidRDefault="00563B71" w:rsidP="00BB7F6B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Poręczeniach bankowych lub poręczeniach spółdzielczej kasy oszczędnościowo-kredytowej, z tym że zobowiązanie kasy jest zawsze zobowiązaniem pieniężnym;</w:t>
      </w:r>
    </w:p>
    <w:p w14:paraId="5F01C389" w14:textId="77777777" w:rsidR="00563B71" w:rsidRPr="00667B5C" w:rsidRDefault="00563B71" w:rsidP="00BB7F6B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Gwarancjach bankowych;</w:t>
      </w:r>
    </w:p>
    <w:p w14:paraId="61B74D5D" w14:textId="77777777" w:rsidR="00563B71" w:rsidRPr="00667B5C" w:rsidRDefault="00563B71" w:rsidP="00BB7F6B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Gwarancjach ubezpieczeniowych;</w:t>
      </w:r>
    </w:p>
    <w:p w14:paraId="501FC685" w14:textId="77777777" w:rsidR="00563B71" w:rsidRPr="00667B5C" w:rsidRDefault="00563B71" w:rsidP="00BB7F6B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Poręczeniach udzielanych przez podmioty, o których mowa w art</w:t>
      </w:r>
      <w:r w:rsidR="00CE0CFB" w:rsidRPr="00667B5C">
        <w:rPr>
          <w:rFonts w:asciiTheme="minorHAnsi" w:hAnsiTheme="minorHAnsi" w:cstheme="minorHAnsi"/>
          <w:color w:val="000000" w:themeColor="text1"/>
        </w:rPr>
        <w:t>ykule</w:t>
      </w:r>
      <w:r w:rsidRPr="00667B5C">
        <w:rPr>
          <w:rFonts w:asciiTheme="minorHAnsi" w:hAnsiTheme="minorHAnsi" w:cstheme="minorHAnsi"/>
          <w:color w:val="000000" w:themeColor="text1"/>
        </w:rPr>
        <w:t xml:space="preserve"> 6b ust</w:t>
      </w:r>
      <w:r w:rsidR="00CE0CFB" w:rsidRPr="00667B5C">
        <w:rPr>
          <w:rFonts w:asciiTheme="minorHAnsi" w:hAnsiTheme="minorHAnsi" w:cstheme="minorHAnsi"/>
          <w:color w:val="000000" w:themeColor="text1"/>
        </w:rPr>
        <w:t xml:space="preserve">ęp </w:t>
      </w:r>
      <w:r w:rsidRPr="00667B5C">
        <w:rPr>
          <w:rFonts w:asciiTheme="minorHAnsi" w:hAnsiTheme="minorHAnsi" w:cstheme="minorHAnsi"/>
          <w:color w:val="000000" w:themeColor="text1"/>
        </w:rPr>
        <w:t>5 p</w:t>
      </w:r>
      <w:r w:rsidR="00CE0CFB" w:rsidRPr="00667B5C">
        <w:rPr>
          <w:rFonts w:asciiTheme="minorHAnsi" w:hAnsiTheme="minorHAnsi" w:cstheme="minorHAnsi"/>
          <w:color w:val="000000" w:themeColor="text1"/>
        </w:rPr>
        <w:t>un</w:t>
      </w:r>
      <w:r w:rsidRPr="00667B5C">
        <w:rPr>
          <w:rFonts w:asciiTheme="minorHAnsi" w:hAnsiTheme="minorHAnsi" w:cstheme="minorHAnsi"/>
          <w:color w:val="000000" w:themeColor="text1"/>
        </w:rPr>
        <w:t>kt 2 ustawy z dnia 9 listopada 2000 r</w:t>
      </w:r>
      <w:r w:rsidR="00CE0CFB" w:rsidRPr="00667B5C">
        <w:rPr>
          <w:rFonts w:asciiTheme="minorHAnsi" w:hAnsiTheme="minorHAnsi" w:cstheme="minorHAnsi"/>
          <w:color w:val="000000" w:themeColor="text1"/>
        </w:rPr>
        <w:t>oku</w:t>
      </w:r>
      <w:r w:rsidRPr="00667B5C">
        <w:rPr>
          <w:rFonts w:asciiTheme="minorHAnsi" w:hAnsiTheme="minorHAnsi" w:cstheme="minorHAnsi"/>
          <w:color w:val="000000" w:themeColor="text1"/>
        </w:rPr>
        <w:t xml:space="preserve"> o utworzeniu Polskiej Agencji Rozwoju Przedsiębiorczości;</w:t>
      </w:r>
    </w:p>
    <w:p w14:paraId="6E0FBF12" w14:textId="77777777" w:rsidR="0034405D" w:rsidRPr="00667B5C" w:rsidRDefault="00563B71" w:rsidP="00BB7F6B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Przez ustanowienie zastawu na papierach wartościowych emitowanych przez Skarb Państwa lub jednostkę samorządu terytorialnego.</w:t>
      </w:r>
    </w:p>
    <w:p w14:paraId="6D21FED0" w14:textId="4B44D292" w:rsidR="003A6F2D" w:rsidRPr="00667B5C" w:rsidRDefault="00CA59EA" w:rsidP="00BB7F6B">
      <w:pPr>
        <w:pStyle w:val="NormalnyWeb"/>
        <w:numPr>
          <w:ilvl w:val="0"/>
          <w:numId w:val="52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Zabezpieczenie wnoszone w pieniądzu wykonawca wpłaca przelewem na rachunek bankowy Zamawiającego</w:t>
      </w:r>
      <w:r w:rsidR="0034405D"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="00040E1C" w:rsidRPr="00667B5C">
        <w:rPr>
          <w:rFonts w:asciiTheme="minorHAnsi" w:hAnsiTheme="minorHAnsi" w:cstheme="minorHAnsi"/>
          <w:color w:val="000000" w:themeColor="text1"/>
        </w:rPr>
        <w:t>numer</w:t>
      </w:r>
      <w:r w:rsidR="0034405D"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="0034405D" w:rsidRPr="00667B5C">
        <w:rPr>
          <w:rFonts w:asciiTheme="minorHAnsi" w:hAnsiTheme="minorHAnsi" w:cstheme="minorHAnsi"/>
          <w:b/>
          <w:bCs/>
          <w:color w:val="000000" w:themeColor="text1"/>
        </w:rPr>
        <w:t>23 1750 1035 0000 0000 1301 1378</w:t>
      </w:r>
      <w:r w:rsidR="0034405D" w:rsidRPr="00667B5C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602526" w:rsidRPr="00667B5C">
        <w:rPr>
          <w:rFonts w:asciiTheme="minorHAnsi" w:hAnsiTheme="minorHAnsi" w:cstheme="minorHAnsi"/>
          <w:bCs/>
          <w:color w:val="000000" w:themeColor="text1"/>
        </w:rPr>
        <w:br/>
      </w:r>
      <w:r w:rsidR="0034405D" w:rsidRPr="00667B5C">
        <w:rPr>
          <w:rFonts w:asciiTheme="minorHAnsi" w:hAnsiTheme="minorHAnsi" w:cstheme="minorHAnsi"/>
          <w:color w:val="000000" w:themeColor="text1"/>
        </w:rPr>
        <w:t xml:space="preserve">z adnotacją: </w:t>
      </w:r>
      <w:r w:rsidR="00255CEB" w:rsidRPr="00667B5C">
        <w:rPr>
          <w:rFonts w:asciiTheme="minorHAnsi" w:hAnsiTheme="minorHAnsi" w:cstheme="minorHAnsi"/>
          <w:b/>
          <w:color w:val="000000" w:themeColor="text1"/>
        </w:rPr>
        <w:t>ZP.26.1.</w:t>
      </w:r>
      <w:r w:rsidR="00326D85">
        <w:rPr>
          <w:rFonts w:asciiTheme="minorHAnsi" w:hAnsiTheme="minorHAnsi" w:cstheme="minorHAnsi"/>
          <w:b/>
          <w:color w:val="000000" w:themeColor="text1"/>
        </w:rPr>
        <w:t>41</w:t>
      </w:r>
      <w:r w:rsidR="00255CEB" w:rsidRPr="00667B5C">
        <w:rPr>
          <w:rFonts w:asciiTheme="minorHAnsi" w:hAnsiTheme="minorHAnsi" w:cstheme="minorHAnsi"/>
          <w:b/>
          <w:color w:val="000000" w:themeColor="text1"/>
        </w:rPr>
        <w:t>.2025 Roboty budowlane w budynku przy ul. Waszyngtona 4/8 w Częstochowie.</w:t>
      </w:r>
    </w:p>
    <w:p w14:paraId="4C395358" w14:textId="77777777" w:rsidR="00CA59EA" w:rsidRPr="00667B5C" w:rsidRDefault="00CA59EA" w:rsidP="00BB7F6B">
      <w:pPr>
        <w:pStyle w:val="NormalnyWeb"/>
        <w:numPr>
          <w:ilvl w:val="0"/>
          <w:numId w:val="52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Zabezpieczenie w formie innej niż pieniądz, Wykonawca przekazuje Zamawiającemu:</w:t>
      </w:r>
    </w:p>
    <w:p w14:paraId="4E3F3275" w14:textId="6D86CEF9" w:rsidR="00CA59EA" w:rsidRPr="00667B5C" w:rsidRDefault="00CA59EA" w:rsidP="00BB7F6B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W oryginale w postaci papierowej (dokument w formie pisemnej) albo</w:t>
      </w:r>
    </w:p>
    <w:p w14:paraId="67BF29BB" w14:textId="20E7A863" w:rsidR="000D1EAC" w:rsidRPr="00667B5C" w:rsidRDefault="000D1EAC" w:rsidP="00BB7F6B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1443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W oryginale w postaci elektronicznej na adres e-mail:</w:t>
      </w:r>
      <w:r w:rsidR="00920915">
        <w:rPr>
          <w:rFonts w:asciiTheme="minorHAnsi" w:hAnsiTheme="minorHAnsi" w:cstheme="minorHAnsi"/>
          <w:color w:val="000000" w:themeColor="text1"/>
        </w:rPr>
        <w:t xml:space="preserve"> p.mat</w:t>
      </w:r>
      <w:r w:rsidR="00201B38" w:rsidRPr="00667B5C">
        <w:rPr>
          <w:rFonts w:asciiTheme="minorHAnsi" w:hAnsiTheme="minorHAnsi" w:cstheme="minorHAnsi"/>
          <w:color w:val="000000" w:themeColor="text1"/>
        </w:rPr>
        <w:t>uszczyk@ujd.edu.pl</w:t>
      </w:r>
      <w:r w:rsidRPr="00667B5C">
        <w:rPr>
          <w:rFonts w:asciiTheme="minorHAnsi" w:hAnsiTheme="minorHAnsi" w:cstheme="minorHAnsi"/>
          <w:color w:val="000000" w:themeColor="text1"/>
        </w:rPr>
        <w:t xml:space="preserve"> lub za pośrednictwem platformy zakupowej.</w:t>
      </w:r>
    </w:p>
    <w:p w14:paraId="5BF8CBFF" w14:textId="77777777" w:rsidR="003A6F2D" w:rsidRPr="00667B5C" w:rsidRDefault="00CA59EA" w:rsidP="00BB7F6B">
      <w:pPr>
        <w:pStyle w:val="NormalnyWeb"/>
        <w:numPr>
          <w:ilvl w:val="0"/>
          <w:numId w:val="53"/>
        </w:numPr>
        <w:spacing w:before="0" w:beforeAutospacing="0" w:after="0" w:afterAutospacing="0" w:line="276" w:lineRule="auto"/>
        <w:ind w:left="1134" w:hanging="708"/>
        <w:textAlignment w:val="baseline"/>
        <w:rPr>
          <w:rStyle w:val="st"/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Zabezpieczenie służy pokryciu roszczeń z tytułu niewykonania lub nienależytego wykonania umowy.</w:t>
      </w:r>
      <w:r w:rsidR="0001375D" w:rsidRPr="00667B5C">
        <w:rPr>
          <w:rFonts w:asciiTheme="minorHAnsi" w:hAnsiTheme="minorHAnsi" w:cstheme="minorHAnsi"/>
          <w:color w:val="000000" w:themeColor="text1"/>
        </w:rPr>
        <w:t xml:space="preserve"> Zabezpieczenie należytego wykonania umowy nie może zabezpieczać jedynie zapłatę ewentualnych kar umownych. </w:t>
      </w:r>
      <w:r w:rsidR="0001375D" w:rsidRPr="00667B5C">
        <w:rPr>
          <w:rStyle w:val="st"/>
          <w:rFonts w:asciiTheme="minorHAnsi" w:hAnsiTheme="minorHAnsi" w:cstheme="minorHAnsi"/>
          <w:color w:val="000000" w:themeColor="text1"/>
        </w:rPr>
        <w:t>Zabezpieczenie musi gwarantować pokrycie wszelkich roszczeń z tytułu niewykonania lub nienależytego umowy.</w:t>
      </w:r>
    </w:p>
    <w:p w14:paraId="72B6CC1A" w14:textId="77777777" w:rsidR="00F372CD" w:rsidRPr="00667B5C" w:rsidRDefault="00F372CD" w:rsidP="00BB7F6B">
      <w:pPr>
        <w:pStyle w:val="NormalnyWeb"/>
        <w:numPr>
          <w:ilvl w:val="0"/>
          <w:numId w:val="53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Zabezpieczenie należytego wykonania umowy wnosi się na okres:</w:t>
      </w:r>
    </w:p>
    <w:p w14:paraId="69C0F2CF" w14:textId="37EBEB38" w:rsidR="00F372CD" w:rsidRPr="00667B5C" w:rsidRDefault="00F372CD" w:rsidP="00BB7F6B">
      <w:pPr>
        <w:pStyle w:val="Tekstpodstawowy"/>
        <w:numPr>
          <w:ilvl w:val="0"/>
          <w:numId w:val="18"/>
        </w:numPr>
        <w:tabs>
          <w:tab w:val="left" w:pos="426"/>
        </w:tabs>
        <w:spacing w:line="276" w:lineRule="auto"/>
        <w:ind w:left="1443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>100% wartość zabezpieczenia należytego wykonania umowy – do 30-go dnia po wykonaniu całości zamówienia i uznaniu przez Zamawiającego za wykonane należycie</w:t>
      </w:r>
      <w:r w:rsidR="00B05B16" w:rsidRPr="00667B5C">
        <w:rPr>
          <w:rFonts w:asciiTheme="minorHAnsi" w:hAnsiTheme="minorHAnsi" w:cstheme="minorHAnsi"/>
          <w:color w:val="000000" w:themeColor="text1"/>
          <w:szCs w:val="24"/>
        </w:rPr>
        <w:t xml:space="preserve"> (</w:t>
      </w:r>
      <w:r w:rsidR="0031478C" w:rsidRPr="00667B5C">
        <w:rPr>
          <w:rFonts w:asciiTheme="minorHAnsi" w:hAnsiTheme="minorHAnsi" w:cstheme="minorHAnsi"/>
          <w:color w:val="000000" w:themeColor="text1"/>
          <w:szCs w:val="24"/>
        </w:rPr>
        <w:t>od podpisania protokołu odbioru końcowego</w:t>
      </w:r>
      <w:r w:rsidR="007E5768" w:rsidRPr="00667B5C">
        <w:rPr>
          <w:rFonts w:asciiTheme="minorHAnsi" w:hAnsiTheme="minorHAnsi" w:cstheme="minorHAnsi"/>
          <w:color w:val="000000" w:themeColor="text1"/>
          <w:szCs w:val="24"/>
        </w:rPr>
        <w:t>); zabezpieczenie wniesione w formie gwarancji ubezpieczeniowych lub bankowych, poręczeniach bankowych lub poręczeniach spółdzielczej kasy oszczędnościowo-kredytowej lub poręczeniach podmiotów, o których mowa w art. 6b ust. 5 pkt 2 ustawy o utworzeniu Polskiej Agencji Rozwoju Przedsiębiorczości – okres ich obowiązywania nie będzie krótszy niż 30 dni licząc od dnia podpisania protokołu odbioru końcowego</w:t>
      </w:r>
      <w:r w:rsidR="0080765A" w:rsidRPr="00667B5C">
        <w:rPr>
          <w:rFonts w:asciiTheme="minorHAnsi" w:hAnsiTheme="minorHAnsi" w:cstheme="minorHAnsi"/>
          <w:color w:val="000000" w:themeColor="text1"/>
          <w:szCs w:val="24"/>
        </w:rPr>
        <w:t xml:space="preserve">; </w:t>
      </w:r>
    </w:p>
    <w:p w14:paraId="2A2FE8A9" w14:textId="5BE47789" w:rsidR="00F372CD" w:rsidRPr="00667B5C" w:rsidRDefault="00F372CD" w:rsidP="00BB7F6B">
      <w:pPr>
        <w:pStyle w:val="Tekstpodstawowy"/>
        <w:numPr>
          <w:ilvl w:val="0"/>
          <w:numId w:val="18"/>
        </w:numPr>
        <w:tabs>
          <w:tab w:val="left" w:pos="426"/>
        </w:tabs>
        <w:spacing w:line="276" w:lineRule="auto"/>
        <w:ind w:left="1443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30% wartości zabezpieczenia należytego wykonania umowy </w:t>
      </w:r>
      <w:r w:rsidR="0080765A" w:rsidRPr="00667B5C">
        <w:rPr>
          <w:rFonts w:asciiTheme="minorHAnsi" w:hAnsiTheme="minorHAnsi" w:cstheme="minorHAnsi"/>
          <w:color w:val="000000" w:themeColor="text1"/>
          <w:szCs w:val="24"/>
        </w:rPr>
        <w:t xml:space="preserve">w zakresie zabezpieczającym roszczenia z tytułu rękojmi za wady lub gwarancji –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do 15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-go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dnia po upływie okresu rękojmi za wady lub gwarancji</w:t>
      </w:r>
      <w:r w:rsidR="0080765A" w:rsidRPr="00667B5C">
        <w:rPr>
          <w:rFonts w:asciiTheme="minorHAnsi" w:hAnsiTheme="minorHAnsi" w:cstheme="minorHAnsi"/>
          <w:color w:val="000000" w:themeColor="text1"/>
          <w:szCs w:val="24"/>
        </w:rPr>
        <w:t>; zabezpieczenie w zakresie zabezpieczającym roszczenia z tytułu rękojmi za wady lub gwarancji wniesione w formie gwarancji ubezpieczeniowych lub bankowych, poręczeniach bankowych lub poręczeniach spółdzielczej kasy oszczędnościowo-kredytowej lub poręczeniach podmiotów, o których mowa w art. 6b ust. 5 pkt 2 ustawy o utworzeniu Polskiej Agencji Rozwoju Przedsiębiorczości powinno być ważne do daty co najmniej 15 dni późniejszej od daty upływu okresu rękojmi lub gwarancji,</w:t>
      </w:r>
    </w:p>
    <w:p w14:paraId="0AFD5FBC" w14:textId="77777777" w:rsidR="00F372CD" w:rsidRPr="00667B5C" w:rsidRDefault="0034405D" w:rsidP="00BB7F6B">
      <w:pPr>
        <w:pStyle w:val="Tekstpodstawowy"/>
        <w:tabs>
          <w:tab w:val="left" w:pos="426"/>
        </w:tabs>
        <w:spacing w:line="276" w:lineRule="auto"/>
        <w:ind w:left="1443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- 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>z zastrzeżeniem p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unktu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B05B16" w:rsidRPr="00667B5C">
        <w:rPr>
          <w:rFonts w:asciiTheme="minorHAnsi" w:hAnsiTheme="minorHAnsi" w:cstheme="minorHAnsi"/>
          <w:color w:val="000000" w:themeColor="text1"/>
          <w:szCs w:val="24"/>
        </w:rPr>
        <w:t>20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>.7.</w:t>
      </w:r>
    </w:p>
    <w:p w14:paraId="354E5596" w14:textId="77777777" w:rsidR="003A6F2D" w:rsidRPr="00667B5C" w:rsidRDefault="00F372CD" w:rsidP="00BB7F6B">
      <w:pPr>
        <w:pStyle w:val="Tekstpodstawowy"/>
        <w:numPr>
          <w:ilvl w:val="0"/>
          <w:numId w:val="54"/>
        </w:numPr>
        <w:tabs>
          <w:tab w:val="left" w:pos="426"/>
        </w:tabs>
        <w:spacing w:line="276" w:lineRule="auto"/>
        <w:ind w:left="1134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Jeśli okres, na jaki ma być wniesione zabezpieczenie przekracza okres 5 lat, zabezpieczenie w pieniądzu wnosi się na cały ten okres, a zabezpieczenie w innej formie wnosi się na okres nie krótszy niż 5 lat, z jednoczesnym złożeniem Zamawiającemu przez Wykonawcę pisemnego zobowiązania do przedłużenia zabezpieczenia lub wniesieniem nowego zabezpieczenia na kolejne okresy nie później niż 30 dni przed upływem terminu ważności zabezpieczenia dotychczasowego.</w:t>
      </w:r>
    </w:p>
    <w:p w14:paraId="19362E5E" w14:textId="77777777" w:rsidR="003A6F2D" w:rsidRPr="00667B5C" w:rsidRDefault="00CA59EA" w:rsidP="00BB7F6B">
      <w:pPr>
        <w:pStyle w:val="Tekstpodstawowy"/>
        <w:numPr>
          <w:ilvl w:val="0"/>
          <w:numId w:val="54"/>
        </w:numPr>
        <w:tabs>
          <w:tab w:val="left" w:pos="426"/>
        </w:tabs>
        <w:spacing w:line="276" w:lineRule="auto"/>
        <w:ind w:left="1134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 treści zabezpieczenia przedstawionego w formie </w:t>
      </w:r>
      <w:r w:rsidR="0001375D" w:rsidRPr="00667B5C">
        <w:rPr>
          <w:rFonts w:asciiTheme="minorHAnsi" w:hAnsiTheme="minorHAnsi" w:cstheme="minorHAnsi"/>
          <w:color w:val="000000" w:themeColor="text1"/>
          <w:szCs w:val="24"/>
        </w:rPr>
        <w:t xml:space="preserve">gwarancji lub poręczenia winno wynikać, że odpowiednio bank, ubezpieczyciel, poręczyciel </w:t>
      </w:r>
      <w:r w:rsidR="00DC25AB" w:rsidRPr="00667B5C">
        <w:rPr>
          <w:rFonts w:asciiTheme="minorHAnsi" w:hAnsiTheme="minorHAnsi" w:cstheme="minorHAnsi"/>
          <w:color w:val="000000" w:themeColor="text1"/>
          <w:szCs w:val="24"/>
        </w:rPr>
        <w:t xml:space="preserve">w przypadku niewykonania lub nienależytego wykonania umowy, w tym nieusunięcia lub nienależytego usunięcia wad lub usterek robót budowlanych objętych umową ujawnionych w okresie ważności gwarancji/poręczenia, </w:t>
      </w:r>
      <w:r w:rsidR="0001375D" w:rsidRPr="00667B5C">
        <w:rPr>
          <w:rFonts w:asciiTheme="minorHAnsi" w:hAnsiTheme="minorHAnsi" w:cstheme="minorHAnsi"/>
          <w:color w:val="000000" w:themeColor="text1"/>
          <w:szCs w:val="24"/>
        </w:rPr>
        <w:t xml:space="preserve">zapłaci </w:t>
      </w:r>
      <w:r w:rsidR="00DC25AB" w:rsidRPr="00667B5C">
        <w:rPr>
          <w:rFonts w:asciiTheme="minorHAnsi" w:hAnsiTheme="minorHAnsi" w:cstheme="minorHAnsi"/>
          <w:color w:val="000000" w:themeColor="text1"/>
          <w:szCs w:val="24"/>
        </w:rPr>
        <w:t xml:space="preserve">bezwarunkowo </w:t>
      </w:r>
      <w:r w:rsidR="0001375D" w:rsidRPr="00667B5C">
        <w:rPr>
          <w:rFonts w:asciiTheme="minorHAnsi" w:hAnsiTheme="minorHAnsi" w:cstheme="minorHAnsi"/>
          <w:color w:val="000000" w:themeColor="text1"/>
          <w:szCs w:val="24"/>
        </w:rPr>
        <w:t>na rzecz Zamawiającego kwotę zabezpieczenia na pierwsze pisemne wezwanie zamawiającego, bez odwołania, bez konieczności sporządzania i podpisywania jakichkolwiek protokołów oraz niezależnie od kwestionowania czy zastrzeżeń wykonawcy, bez dochodzenia czy wezwanie Zamawiającego jest uzasadnione</w:t>
      </w:r>
      <w:r w:rsidR="00DC25AB" w:rsidRPr="00667B5C">
        <w:rPr>
          <w:rFonts w:asciiTheme="minorHAnsi" w:hAnsiTheme="minorHAnsi" w:cstheme="minorHAnsi"/>
          <w:color w:val="000000" w:themeColor="text1"/>
          <w:szCs w:val="24"/>
        </w:rPr>
        <w:t xml:space="preserve">. Zabezpieczenie należytego wykonania umowy nie może zabezpieczać jedynie </w:t>
      </w:r>
      <w:r w:rsidR="00DC25AB" w:rsidRPr="00667B5C"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zapłatę ewentualnych kar umownych. </w:t>
      </w:r>
      <w:r w:rsidR="00DC25AB" w:rsidRPr="00667B5C">
        <w:rPr>
          <w:rStyle w:val="st"/>
          <w:rFonts w:asciiTheme="minorHAnsi" w:hAnsiTheme="minorHAnsi" w:cstheme="minorHAnsi"/>
          <w:color w:val="000000" w:themeColor="text1"/>
          <w:szCs w:val="24"/>
        </w:rPr>
        <w:t>Zabezpieczenie musi gwarantować pokrycie wszelkich roszczeń z tytułu niewykonania lub nienależytego umowy.</w:t>
      </w:r>
      <w:r w:rsidR="00DC25AB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14:paraId="4E9D7B94" w14:textId="77777777" w:rsidR="003A6F2D" w:rsidRPr="00667B5C" w:rsidRDefault="00DC25AB" w:rsidP="00BB7F6B">
      <w:pPr>
        <w:pStyle w:val="Tekstpodstawowy"/>
        <w:numPr>
          <w:ilvl w:val="0"/>
          <w:numId w:val="54"/>
        </w:numPr>
        <w:tabs>
          <w:tab w:val="left" w:pos="426"/>
        </w:tabs>
        <w:spacing w:line="276" w:lineRule="auto"/>
        <w:ind w:left="1134" w:hanging="567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Jeżeli w sytuacji określonej w art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452 ust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8 ustawy Prawo zamówień publicznych 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>(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punkt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31478C" w:rsidRPr="00667B5C">
        <w:rPr>
          <w:rFonts w:asciiTheme="minorHAnsi" w:hAnsiTheme="minorHAnsi" w:cstheme="minorHAnsi"/>
          <w:color w:val="000000" w:themeColor="text1"/>
          <w:szCs w:val="24"/>
        </w:rPr>
        <w:t>20.</w:t>
      </w:r>
      <w:r w:rsidR="0034405D" w:rsidRPr="00667B5C">
        <w:rPr>
          <w:rFonts w:asciiTheme="minorHAnsi" w:hAnsiTheme="minorHAnsi" w:cstheme="minorHAnsi"/>
          <w:color w:val="000000" w:themeColor="text1"/>
          <w:szCs w:val="24"/>
        </w:rPr>
        <w:t>7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 xml:space="preserve">.),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zabezpieczenie wniesione w formie gwarancji lub poręczenia nie obejmuje całego okresu na jaki ma zostać wniesione zabezpieczenie, z treści zabezpieczenia 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 xml:space="preserve">musi wynikać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jednoznaczne zobowiązanie gwaranta lub poręczyciela do nieodwołalnego i bezwarunkowego wypłacenia kwoty gwarancji lub poręczenia na pierwsze pisemne żądanie Zamawiającego, nie później niż w ostatnim dniu ważności zabezpieczenia, w przypadku określonym w art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>452 ust</w:t>
      </w:r>
      <w:r w:rsidR="00CE0CFB" w:rsidRPr="00667B5C">
        <w:rPr>
          <w:rFonts w:asciiTheme="minorHAnsi" w:hAnsiTheme="minorHAnsi" w:cstheme="minorHAnsi"/>
          <w:color w:val="000000" w:themeColor="text1"/>
          <w:szCs w:val="24"/>
        </w:rPr>
        <w:t>ęp</w:t>
      </w:r>
      <w:r w:rsidR="00F372CD" w:rsidRPr="00667B5C">
        <w:rPr>
          <w:rFonts w:asciiTheme="minorHAnsi" w:hAnsiTheme="minorHAnsi" w:cstheme="minorHAnsi"/>
          <w:color w:val="000000" w:themeColor="text1"/>
          <w:szCs w:val="24"/>
        </w:rPr>
        <w:t xml:space="preserve"> 9 </w:t>
      </w:r>
      <w:r w:rsidRPr="00667B5C">
        <w:rPr>
          <w:rFonts w:asciiTheme="minorHAnsi" w:hAnsiTheme="minorHAnsi" w:cstheme="minorHAnsi"/>
          <w:color w:val="000000" w:themeColor="text1"/>
          <w:szCs w:val="24"/>
        </w:rPr>
        <w:t>ustawy Prawo zamówień publicznych.</w:t>
      </w:r>
    </w:p>
    <w:p w14:paraId="0A9AB5C9" w14:textId="77777777" w:rsidR="00E01C48" w:rsidRPr="00667B5C" w:rsidRDefault="00F372CD" w:rsidP="00BB7F6B">
      <w:pPr>
        <w:pStyle w:val="Tekstpodstawowy"/>
        <w:numPr>
          <w:ilvl w:val="0"/>
          <w:numId w:val="54"/>
        </w:numPr>
        <w:tabs>
          <w:tab w:val="left" w:pos="426"/>
        </w:tabs>
        <w:spacing w:line="276" w:lineRule="auto"/>
        <w:ind w:left="1134" w:hanging="70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Cs w:val="24"/>
        </w:rPr>
        <w:t>T</w:t>
      </w:r>
      <w:r w:rsidR="00E01C48" w:rsidRPr="00667B5C">
        <w:rPr>
          <w:rFonts w:asciiTheme="minorHAnsi" w:hAnsiTheme="minorHAnsi" w:cstheme="minorHAnsi"/>
          <w:color w:val="000000" w:themeColor="text1"/>
          <w:szCs w:val="24"/>
        </w:rPr>
        <w:t>reść zabezpieczenia przedstawionego w formie gwarancji lub poręczenia musi zawierać:</w:t>
      </w:r>
    </w:p>
    <w:p w14:paraId="6C3C8B67" w14:textId="77777777" w:rsidR="003A6F2D" w:rsidRPr="00667B5C" w:rsidRDefault="00E01C48" w:rsidP="00BB7F6B">
      <w:pPr>
        <w:pStyle w:val="Akapitzlist"/>
        <w:numPr>
          <w:ilvl w:val="0"/>
          <w:numId w:val="55"/>
        </w:numPr>
        <w:tabs>
          <w:tab w:val="left" w:pos="720"/>
        </w:tabs>
        <w:spacing w:after="0" w:line="276" w:lineRule="auto"/>
        <w:ind w:left="156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nazwę dającego zlecenie (Wykonawcy), beneficjenta gwarancji/poręczenia (Zamawiającego), gwaranta/poręczyciela (banku lub instytucji ubezpieczeniowej udzielających gwarancji/poręczenia) oraz wskazanie ich siedzib;</w:t>
      </w:r>
    </w:p>
    <w:p w14:paraId="69BCCEC6" w14:textId="77777777" w:rsidR="003A6F2D" w:rsidRPr="00667B5C" w:rsidRDefault="00E01C48" w:rsidP="00BB7F6B">
      <w:pPr>
        <w:pStyle w:val="Akapitzlist"/>
        <w:numPr>
          <w:ilvl w:val="0"/>
          <w:numId w:val="55"/>
        </w:numPr>
        <w:tabs>
          <w:tab w:val="left" w:pos="720"/>
        </w:tabs>
        <w:spacing w:after="0" w:line="276" w:lineRule="auto"/>
        <w:ind w:left="156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precyzyjne określenie wierzytelności, która ma być zabezpieczona gwarancją i/lub poręczeniem;</w:t>
      </w:r>
    </w:p>
    <w:p w14:paraId="0B55728D" w14:textId="77777777" w:rsidR="003A6F2D" w:rsidRPr="00667B5C" w:rsidRDefault="00E01C48" w:rsidP="00BB7F6B">
      <w:pPr>
        <w:pStyle w:val="Akapitzlist"/>
        <w:numPr>
          <w:ilvl w:val="0"/>
          <w:numId w:val="55"/>
        </w:numPr>
        <w:tabs>
          <w:tab w:val="left" w:pos="720"/>
        </w:tabs>
        <w:spacing w:after="0" w:line="276" w:lineRule="auto"/>
        <w:ind w:left="156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kwotę gwarancji/poręczenia;</w:t>
      </w:r>
    </w:p>
    <w:p w14:paraId="68183EEC" w14:textId="77777777" w:rsidR="00E01C48" w:rsidRPr="00667B5C" w:rsidRDefault="00E01C48" w:rsidP="00BB7F6B">
      <w:pPr>
        <w:pStyle w:val="Akapitzlist"/>
        <w:numPr>
          <w:ilvl w:val="0"/>
          <w:numId w:val="55"/>
        </w:numPr>
        <w:tabs>
          <w:tab w:val="left" w:pos="720"/>
        </w:tabs>
        <w:spacing w:after="0" w:line="276" w:lineRule="auto"/>
        <w:ind w:left="156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termin ważności gwarancji/poręczenia określony zgodnie z 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punktem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B35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20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.6.</w:t>
      </w:r>
    </w:p>
    <w:p w14:paraId="0532CA51" w14:textId="77777777" w:rsidR="003A6F2D" w:rsidRPr="00667B5C" w:rsidRDefault="00E01C48" w:rsidP="00BB7F6B">
      <w:pPr>
        <w:pStyle w:val="NormalnyWeb"/>
        <w:numPr>
          <w:ilvl w:val="0"/>
          <w:numId w:val="56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W trakcie realizacji umowy Wykonawca może zmienić formę zabezpieczenia na jedną lub kilka form określonych w p</w:t>
      </w:r>
      <w:r w:rsidR="00CE0CFB" w:rsidRPr="00667B5C">
        <w:rPr>
          <w:rFonts w:asciiTheme="minorHAnsi" w:hAnsiTheme="minorHAnsi" w:cstheme="minorHAnsi"/>
          <w:color w:val="000000" w:themeColor="text1"/>
        </w:rPr>
        <w:t>unkcie</w:t>
      </w:r>
      <w:r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="0031478C" w:rsidRPr="00667B5C">
        <w:rPr>
          <w:rFonts w:asciiTheme="minorHAnsi" w:hAnsiTheme="minorHAnsi" w:cstheme="minorHAnsi"/>
          <w:color w:val="000000" w:themeColor="text1"/>
        </w:rPr>
        <w:t>20</w:t>
      </w:r>
      <w:r w:rsidRPr="00667B5C">
        <w:rPr>
          <w:rFonts w:asciiTheme="minorHAnsi" w:hAnsiTheme="minorHAnsi" w:cstheme="minorHAnsi"/>
          <w:color w:val="000000" w:themeColor="text1"/>
        </w:rPr>
        <w:t>.2. Zmiana formy zabezpieczenia musi być dokonana z zachowaniem ciągłości zabezpieczenia i bez zmniejszenia jego wysokości</w:t>
      </w:r>
      <w:r w:rsidR="00666E40" w:rsidRPr="00667B5C">
        <w:rPr>
          <w:rFonts w:asciiTheme="minorHAnsi" w:hAnsiTheme="minorHAnsi" w:cstheme="minorHAnsi"/>
          <w:color w:val="000000" w:themeColor="text1"/>
        </w:rPr>
        <w:t>.</w:t>
      </w:r>
    </w:p>
    <w:p w14:paraId="08882C18" w14:textId="77777777" w:rsidR="00666E40" w:rsidRPr="00667B5C" w:rsidRDefault="00666E40" w:rsidP="00BB7F6B">
      <w:pPr>
        <w:pStyle w:val="NormalnyWeb"/>
        <w:numPr>
          <w:ilvl w:val="0"/>
          <w:numId w:val="56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 </w:t>
      </w:r>
    </w:p>
    <w:p w14:paraId="6B103DB4" w14:textId="24CE96DE" w:rsidR="0081035C" w:rsidRPr="00667B5C" w:rsidRDefault="00666E40" w:rsidP="00BC2D92">
      <w:pPr>
        <w:pStyle w:val="Nagwek3"/>
        <w:numPr>
          <w:ilvl w:val="0"/>
          <w:numId w:val="60"/>
        </w:numPr>
      </w:pPr>
      <w:r w:rsidRPr="00667B5C">
        <w:t>Informacja o formalnościach, jakie muszą być dopełnione po wyborze oferty w celu zawarcia umowy w sprawie zamówienia publicznego.</w:t>
      </w:r>
    </w:p>
    <w:p w14:paraId="691C09F0" w14:textId="77777777" w:rsidR="003A6F2D" w:rsidRPr="00667B5C" w:rsidRDefault="00666E40" w:rsidP="00BB7F6B">
      <w:pPr>
        <w:pStyle w:val="NormalnyWeb"/>
        <w:numPr>
          <w:ilvl w:val="0"/>
          <w:numId w:val="57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iCs/>
          <w:noProof/>
          <w:color w:val="000000" w:themeColor="text1"/>
        </w:rPr>
        <w:t>Umowa z Wykonawcą, którego oferta została wybrana, zostanie zawarta w formie pisemnej pod rygorem nieważności.</w:t>
      </w:r>
    </w:p>
    <w:p w14:paraId="73B63D96" w14:textId="13D631D9" w:rsidR="00710CFC" w:rsidRPr="00667B5C" w:rsidRDefault="00666E40" w:rsidP="00BB7F6B">
      <w:pPr>
        <w:pStyle w:val="NormalnyWeb"/>
        <w:numPr>
          <w:ilvl w:val="0"/>
          <w:numId w:val="57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Umowa zostanie zawarta z uwzględnieniem postanowień wynikających z treści SWZ oraz danych zawartych w ofercie Wykonawcy. Istotne postanowienia umowy, zgodnie z którymi będzie zawarta umowa z Wykonawcą zostały zawarte w załączniku </w:t>
      </w:r>
      <w:r w:rsidR="000D1EAC" w:rsidRPr="00667B5C">
        <w:rPr>
          <w:rFonts w:asciiTheme="minorHAnsi" w:hAnsiTheme="minorHAnsi" w:cstheme="minorHAnsi"/>
          <w:color w:val="000000" w:themeColor="text1"/>
        </w:rPr>
        <w:t xml:space="preserve">nr 1 </w:t>
      </w:r>
      <w:r w:rsidRPr="00667B5C">
        <w:rPr>
          <w:rFonts w:asciiTheme="minorHAnsi" w:hAnsiTheme="minorHAnsi" w:cstheme="minorHAnsi"/>
          <w:color w:val="000000" w:themeColor="text1"/>
        </w:rPr>
        <w:t>do SWZ.</w:t>
      </w:r>
    </w:p>
    <w:p w14:paraId="316597EF" w14:textId="77777777" w:rsidR="00ED1C5F" w:rsidRPr="00667B5C" w:rsidRDefault="00666E40" w:rsidP="00BB7F6B">
      <w:pPr>
        <w:pStyle w:val="NormalnyWeb"/>
        <w:numPr>
          <w:ilvl w:val="0"/>
          <w:numId w:val="57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lastRenderedPageBreak/>
        <w:t>Umowa zostanie podpisana w siedzibie Zamawiającego.</w:t>
      </w:r>
    </w:p>
    <w:p w14:paraId="218269CB" w14:textId="77777777" w:rsidR="00ED1C5F" w:rsidRPr="00667B5C" w:rsidRDefault="00666E40" w:rsidP="00BB7F6B">
      <w:pPr>
        <w:pStyle w:val="NormalnyWeb"/>
        <w:numPr>
          <w:ilvl w:val="0"/>
          <w:numId w:val="57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O terminie zawarcia umowy Zamawiający poinformuje Wykonawcę, którego oferta została wybrana.</w:t>
      </w:r>
    </w:p>
    <w:p w14:paraId="23214C8A" w14:textId="77777777" w:rsidR="00EA2FEA" w:rsidRPr="00667B5C" w:rsidRDefault="00EA2FEA" w:rsidP="00BB7F6B">
      <w:pPr>
        <w:pStyle w:val="NormalnyWeb"/>
        <w:numPr>
          <w:ilvl w:val="0"/>
          <w:numId w:val="57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Przed podpisaniem umowy na realizację niniejszego zamówienia Wykonawca zobowiązany jest dopełnić następujących formalności, warunkujących podpisanie umowy:</w:t>
      </w:r>
    </w:p>
    <w:p w14:paraId="4F822206" w14:textId="77777777" w:rsidR="00EA2FEA" w:rsidRPr="00667B5C" w:rsidRDefault="00EA2FEA" w:rsidP="00BB7F6B">
      <w:pPr>
        <w:numPr>
          <w:ilvl w:val="0"/>
          <w:numId w:val="19"/>
        </w:numPr>
        <w:spacing w:after="0"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Wnieść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zabezpieczenie należytego wykonania umowy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(zgodnie z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unktem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1478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20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) wraz z pisemnym zobowiązaniem wykonawcy, o którym mowa w p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unkcie </w:t>
      </w:r>
      <w:r w:rsidR="0031478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20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.7. w zw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iązku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art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452 ust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8 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E601C7E" w14:textId="241E4A40" w:rsidR="00EA2FEA" w:rsidRPr="00667B5C" w:rsidRDefault="00EA2FEA" w:rsidP="00BB7F6B">
      <w:pPr>
        <w:numPr>
          <w:ilvl w:val="0"/>
          <w:numId w:val="19"/>
        </w:numPr>
        <w:spacing w:after="0" w:line="276" w:lineRule="auto"/>
        <w:ind w:left="1443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Złożyć Zamawiającemu </w:t>
      </w:r>
      <w:r w:rsidR="000D1EAC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szczegółowy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kosztorys ofertowy </w:t>
      </w:r>
      <w:r w:rsidR="000D1EAC"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wraz z zestawieniem cen materiałów, robocizny i sprzętu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na całość robót stanowiących przedmiot zamówienia w trzech egzemplarzach;</w:t>
      </w:r>
    </w:p>
    <w:p w14:paraId="5831DF38" w14:textId="5A35DFAB" w:rsidR="00EA2FEA" w:rsidRPr="00667B5C" w:rsidRDefault="00EA2FEA" w:rsidP="00BB7F6B">
      <w:pPr>
        <w:numPr>
          <w:ilvl w:val="0"/>
          <w:numId w:val="19"/>
        </w:numPr>
        <w:spacing w:after="0"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Złożyć Zamawiającemu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kopię polisy poświadczającej posiadanie ubezpieczenia od odpowiedzialności cywilnej deliktowej i kontraktowej wraz z dowodem opłacenia składki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zgodnie z 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paragrafem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5 us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tęp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7E576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7-8 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projektu umowy (załącznik n</w:t>
      </w:r>
      <w:r w:rsidR="00CE0CFB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umer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do SWZ).</w:t>
      </w:r>
    </w:p>
    <w:p w14:paraId="0D56FC64" w14:textId="283EE47B" w:rsidR="00EA2FEA" w:rsidRPr="00667B5C" w:rsidRDefault="00EA2FEA" w:rsidP="00BB7F6B">
      <w:pPr>
        <w:pStyle w:val="Tekstpodstawowywcity3"/>
        <w:numPr>
          <w:ilvl w:val="0"/>
          <w:numId w:val="19"/>
        </w:numPr>
        <w:spacing w:after="0"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Złożyć Zamawiającemu </w:t>
      </w:r>
      <w:r w:rsidRPr="00667B5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umowę regulującą współpracę Wykonawców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w przypadku wykonawców wspólnie ubiegających się o udzielenie niniejszego zamówienia, o ile nie została złożona wraz z ofertą</w:t>
      </w:r>
      <w:r w:rsidR="007E576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D1D52F5" w14:textId="77777777" w:rsidR="008F661A" w:rsidRPr="00667B5C" w:rsidRDefault="00ED0836" w:rsidP="00BB7F6B">
      <w:pPr>
        <w:pStyle w:val="Tekstpodstawowywcity3"/>
        <w:numPr>
          <w:ilvl w:val="0"/>
          <w:numId w:val="57"/>
        </w:numPr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Wykonawcy wspólnie ubiegający się o udzielenie zamówienia publicznego ponoszą solidarną odpowiedzialność za wykonanie umowy i wniesienie zabezpieczenia należytego wykonania umowy.</w:t>
      </w:r>
    </w:p>
    <w:p w14:paraId="4904578C" w14:textId="77777777" w:rsidR="0081035C" w:rsidRPr="00667B5C" w:rsidRDefault="00EA2FEA" w:rsidP="00BC2D92">
      <w:pPr>
        <w:pStyle w:val="Nagwek3"/>
        <w:numPr>
          <w:ilvl w:val="0"/>
          <w:numId w:val="60"/>
        </w:numPr>
      </w:pPr>
      <w:r w:rsidRPr="00667B5C">
        <w:t>Pouczenie o środkach ochrony prawnej przysługujących Wykonawcy.</w:t>
      </w:r>
    </w:p>
    <w:p w14:paraId="469F67D5" w14:textId="77777777" w:rsidR="00ED1C5F" w:rsidRPr="00667B5C" w:rsidRDefault="00EA2FEA" w:rsidP="00BB7F6B">
      <w:pPr>
        <w:pStyle w:val="NormalnyWeb"/>
        <w:numPr>
          <w:ilvl w:val="0"/>
          <w:numId w:val="58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 xml:space="preserve">Zasady, terminy oraz sposób korzystania ze środków ochrony prawnej szczegółowo regulują przepisy </w:t>
      </w:r>
      <w:r w:rsidRPr="00667B5C">
        <w:rPr>
          <w:rFonts w:asciiTheme="minorHAnsi" w:hAnsiTheme="minorHAnsi" w:cstheme="minorHAnsi"/>
          <w:b/>
          <w:color w:val="000000" w:themeColor="text1"/>
        </w:rPr>
        <w:t>działu IX ustawy</w:t>
      </w:r>
      <w:r w:rsidRPr="00667B5C">
        <w:rPr>
          <w:rFonts w:asciiTheme="minorHAnsi" w:hAnsiTheme="minorHAnsi" w:cstheme="minorHAnsi"/>
          <w:color w:val="000000" w:themeColor="text1"/>
        </w:rPr>
        <w:t xml:space="preserve"> – Środki ochrony prawnej (</w:t>
      </w:r>
      <w:r w:rsidRPr="00667B5C">
        <w:rPr>
          <w:rFonts w:asciiTheme="minorHAnsi" w:hAnsiTheme="minorHAnsi" w:cstheme="minorHAnsi"/>
          <w:b/>
          <w:color w:val="000000" w:themeColor="text1"/>
        </w:rPr>
        <w:t>art</w:t>
      </w:r>
      <w:r w:rsidR="00CE0CFB" w:rsidRPr="00667B5C">
        <w:rPr>
          <w:rFonts w:asciiTheme="minorHAnsi" w:hAnsiTheme="minorHAnsi" w:cstheme="minorHAnsi"/>
          <w:b/>
          <w:color w:val="000000" w:themeColor="text1"/>
        </w:rPr>
        <w:t>ykuły</w:t>
      </w:r>
      <w:r w:rsidRPr="00667B5C">
        <w:rPr>
          <w:rFonts w:asciiTheme="minorHAnsi" w:hAnsiTheme="minorHAnsi" w:cstheme="minorHAnsi"/>
          <w:b/>
          <w:color w:val="000000" w:themeColor="text1"/>
        </w:rPr>
        <w:t xml:space="preserve"> 505 – 590 ustawy</w:t>
      </w:r>
      <w:r w:rsidRPr="00667B5C">
        <w:rPr>
          <w:rFonts w:asciiTheme="minorHAnsi" w:hAnsiTheme="minorHAnsi" w:cstheme="minorHAnsi"/>
          <w:color w:val="000000" w:themeColor="text1"/>
        </w:rPr>
        <w:t>)</w:t>
      </w:r>
      <w:r w:rsidRPr="00667B5C">
        <w:rPr>
          <w:rFonts w:asciiTheme="minorHAnsi" w:hAnsiTheme="minorHAnsi" w:cstheme="minorHAnsi"/>
          <w:b/>
          <w:color w:val="000000" w:themeColor="text1"/>
        </w:rPr>
        <w:t>.</w:t>
      </w:r>
    </w:p>
    <w:p w14:paraId="6C5F2547" w14:textId="77777777" w:rsidR="00ED1C5F" w:rsidRPr="00667B5C" w:rsidRDefault="00EA2FEA" w:rsidP="00BB7F6B">
      <w:pPr>
        <w:pStyle w:val="NormalnyWeb"/>
        <w:numPr>
          <w:ilvl w:val="0"/>
          <w:numId w:val="58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Środki ochrony prawnej przysługują Wykonawcy oraz innemu podmiotowi, jeżeli ma lub miał</w:t>
      </w:r>
      <w:r w:rsidR="00EC790E" w:rsidRPr="00667B5C">
        <w:rPr>
          <w:rFonts w:asciiTheme="minorHAnsi" w:hAnsiTheme="minorHAnsi" w:cstheme="minorHAnsi"/>
          <w:color w:val="000000" w:themeColor="text1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</w:rPr>
        <w:t>interes w uzyskaniu zamówienia oraz poniósł lub może ponieść szkodę w wyniku naruszenia przez zamawiającego przepisów ustawy.</w:t>
      </w:r>
    </w:p>
    <w:p w14:paraId="1925F8E6" w14:textId="77777777" w:rsidR="00EA2FEA" w:rsidRPr="00667B5C" w:rsidRDefault="00EA2FEA" w:rsidP="00BB7F6B">
      <w:pPr>
        <w:pStyle w:val="NormalnyWeb"/>
        <w:numPr>
          <w:ilvl w:val="0"/>
          <w:numId w:val="58"/>
        </w:numPr>
        <w:spacing w:before="0" w:beforeAutospacing="0" w:after="0" w:afterAutospacing="0" w:line="276" w:lineRule="auto"/>
        <w:ind w:left="1134" w:hanging="708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667B5C">
        <w:rPr>
          <w:rFonts w:asciiTheme="minorHAnsi" w:hAnsiTheme="minorHAnsi" w:cstheme="minorHAnsi"/>
          <w:color w:val="000000" w:themeColor="text1"/>
        </w:rPr>
        <w:t>Środki ochrony prawnej wobec ogłoszenia wszczynającego postępowanie o udzielenie zamówienia oraz dokumentów zamówienia przysługują również organizacjom wpisanym na listę, o której mowa w art</w:t>
      </w:r>
      <w:r w:rsidR="00CE0CFB" w:rsidRPr="00667B5C">
        <w:rPr>
          <w:rFonts w:asciiTheme="minorHAnsi" w:hAnsiTheme="minorHAnsi" w:cstheme="minorHAnsi"/>
          <w:color w:val="000000" w:themeColor="text1"/>
        </w:rPr>
        <w:t>ykule</w:t>
      </w:r>
      <w:r w:rsidRPr="00667B5C">
        <w:rPr>
          <w:rFonts w:asciiTheme="minorHAnsi" w:hAnsiTheme="minorHAnsi" w:cstheme="minorHAnsi"/>
          <w:color w:val="000000" w:themeColor="text1"/>
        </w:rPr>
        <w:t xml:space="preserve"> 469 p</w:t>
      </w:r>
      <w:r w:rsidR="00CE0CFB" w:rsidRPr="00667B5C">
        <w:rPr>
          <w:rFonts w:asciiTheme="minorHAnsi" w:hAnsiTheme="minorHAnsi" w:cstheme="minorHAnsi"/>
          <w:color w:val="000000" w:themeColor="text1"/>
        </w:rPr>
        <w:t>unkt</w:t>
      </w:r>
      <w:r w:rsidRPr="00667B5C">
        <w:rPr>
          <w:rFonts w:asciiTheme="minorHAnsi" w:hAnsiTheme="minorHAnsi" w:cstheme="minorHAnsi"/>
          <w:color w:val="000000" w:themeColor="text1"/>
        </w:rPr>
        <w:t xml:space="preserve"> 15, oraz Rzecznikowi Małych i Średnich Przedsiębiorców.</w:t>
      </w:r>
    </w:p>
    <w:p w14:paraId="60CA5CCE" w14:textId="77777777" w:rsidR="0081035C" w:rsidRPr="00667B5C" w:rsidRDefault="00EC790E" w:rsidP="00BC2D92">
      <w:pPr>
        <w:pStyle w:val="Nagwek3"/>
        <w:numPr>
          <w:ilvl w:val="0"/>
          <w:numId w:val="60"/>
        </w:numPr>
      </w:pPr>
      <w:r w:rsidRPr="00667B5C">
        <w:t>Informacja dotycząca przetwarzania danych osobowych</w:t>
      </w:r>
    </w:p>
    <w:p w14:paraId="4E572F17" w14:textId="77777777" w:rsidR="00EC790E" w:rsidRPr="00667B5C" w:rsidRDefault="00ED1C5F" w:rsidP="00BB7F6B">
      <w:pPr>
        <w:pStyle w:val="Akapitzlist"/>
        <w:numPr>
          <w:ilvl w:val="0"/>
          <w:numId w:val="59"/>
        </w:numPr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Zgodnie z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ykułem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13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i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 </w:t>
      </w:r>
      <w:r w:rsidR="00EC790E" w:rsidRPr="00667B5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Rozporządzenia Parlamentu Europejskiego i Rady (UE) 2016/679 z dnia 27 kwietnia 2016 r</w:t>
      </w:r>
      <w:r w:rsidR="00993502" w:rsidRPr="00667B5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oku</w:t>
      </w:r>
      <w:r w:rsidR="00EC790E" w:rsidRPr="00667B5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 sprawie ochrony osób fizycznych w związku z przetwarzaniem danych osobowych i w sprawie swobodnego przepływu takich danych oraz uchylenia dyrektywy </w:t>
      </w:r>
      <w:r w:rsidR="00EC790E" w:rsidRPr="00667B5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lastRenderedPageBreak/>
        <w:t>95/46/WE (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ogólnego rozporządzenia o ochronie danych osobowych – dalej zwane RODO) Uniwersytet Jana Długosza w Częstochowie informuje, że:</w:t>
      </w:r>
    </w:p>
    <w:p w14:paraId="01B6608C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administratorem Pani/Pana danych osobowych jest Uniwersytet Jana Długosza w Częstochowie, Waszyngtona 4/8, 42-2</w:t>
      </w:r>
      <w:r w:rsidR="004D528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17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Częstochowa;</w:t>
      </w:r>
    </w:p>
    <w:p w14:paraId="4CA29082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dane kontaktowe inspektora ochrony danych w Uniwersytecie Jana Długosza w Częstochowie: e-mail: </w:t>
      </w:r>
      <w:r w:rsidR="00520714" w:rsidRPr="00667B5C">
        <w:rPr>
          <w:rFonts w:asciiTheme="minorHAnsi" w:hAnsiTheme="minorHAnsi" w:cstheme="minorHAnsi"/>
          <w:sz w:val="24"/>
          <w:szCs w:val="24"/>
        </w:rPr>
        <w:t>iod@</w:t>
      </w:r>
      <w:r w:rsidR="004D5283" w:rsidRPr="00667B5C">
        <w:rPr>
          <w:rFonts w:asciiTheme="minorHAnsi" w:hAnsiTheme="minorHAnsi" w:cstheme="minorHAnsi"/>
          <w:sz w:val="24"/>
          <w:szCs w:val="24"/>
        </w:rPr>
        <w:t>ujd.edu.pl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numer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tel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efonu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34 37-84-133;</w:t>
      </w:r>
    </w:p>
    <w:p w14:paraId="138EA72B" w14:textId="77777777" w:rsidR="00993502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Podmiotem przetwarzającym Pana/Pani dane osobowe jest platformazakupowa.pl, którego operatorem jest Open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Nexus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Sp. z o.o.</w:t>
      </w:r>
    </w:p>
    <w:p w14:paraId="62AFE23A" w14:textId="1D8A7671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Pani/Pana dane osobowe przetwarzane będą na podstawie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6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lit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era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 i c RODO w celu związanym z postępowaniem o udzielenie zamówienia publicznego prowadzonego pod n</w:t>
      </w:r>
      <w:r w:rsidR="00040E1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umerem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ZP.26</w:t>
      </w:r>
      <w:r w:rsidR="0094424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F07F88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1</w:t>
      </w:r>
      <w:r w:rsidR="00162C9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326D85">
        <w:rPr>
          <w:rFonts w:asciiTheme="minorHAnsi" w:hAnsiTheme="minorHAnsi" w:cstheme="minorHAnsi"/>
          <w:color w:val="000000" w:themeColor="text1"/>
          <w:sz w:val="24"/>
          <w:szCs w:val="24"/>
        </w:rPr>
        <w:t>41</w:t>
      </w:r>
      <w:r w:rsidR="002C7086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.202</w:t>
      </w:r>
      <w:r w:rsidR="00D122C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trybie podstawowym i w celu wykonania umowy zawartej w wyniku tego postępowania;</w:t>
      </w:r>
    </w:p>
    <w:p w14:paraId="1086C176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odbiorcami Pani/Pana danych osobowych będą osoby lub podmioty, którym udostępniona zostanie dokumentacja postępowania w oparciu o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1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8 oraz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74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ustawy </w:t>
      </w:r>
      <w:proofErr w:type="spellStart"/>
      <w:r w:rsidR="0034405D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w oparciu o przepisy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ykułów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8, 10 i 11 ustawy o dostępnie do informacji publicznej, na mocy przepisów prawa, w celach kontrolnych i audytowych oraz pomocy prawnej i obrony roszczeń, a w przypadku Wykonawcy, z którym zostanie zawarta umowa także w celu ustalenia, dochodzenia roszczeń oraz w celach finansowych i windykacyjnych;</w:t>
      </w:r>
    </w:p>
    <w:p w14:paraId="1CB87F0C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Pani/Pana dane osobowe będą przechowywane, przez okres niezbędny do realizacji wskazanych w p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unktach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3) i 4) oraz obowiązku archiwizacyjnego wynikającego z przepisów prawa;</w:t>
      </w:r>
    </w:p>
    <w:p w14:paraId="6CEEA528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związanym z udziałem w postępowaniu o udzielenie zamówienia publicznego i niezbędnym do zawarcia z Panią/Panem umowy na wykonanie przedmiotu zamówienia w niniejszym postępowaniu, a konsekwencją niepodania przez Panią/Pana swoich danych osobowych będzie brak możliwości zawarcia przedmiotowej umowy;</w:t>
      </w:r>
    </w:p>
    <w:p w14:paraId="1A42D968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odniesieniu do Pani/Pana danych osobowych decyzje nie będą podejmowane w sposób zautomatyzowany, stosowanie do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22 RODO;</w:t>
      </w:r>
    </w:p>
    <w:p w14:paraId="119B3796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posiada Pani/Pan:</w:t>
      </w:r>
    </w:p>
    <w:p w14:paraId="0AB02FF1" w14:textId="77777777" w:rsidR="00EC790E" w:rsidRPr="00667B5C" w:rsidRDefault="00EC790E" w:rsidP="00BB7F6B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na podstawie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15 RODO prawo dostępu do danych osobowych Pani/Pana dotyczących;</w:t>
      </w:r>
    </w:p>
    <w:p w14:paraId="242BD7BE" w14:textId="77777777" w:rsidR="00EC790E" w:rsidRPr="00667B5C" w:rsidRDefault="00EC790E" w:rsidP="00BB7F6B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na podstawie art</w:t>
      </w:r>
      <w:r w:rsidR="00E504C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16 RODO prawo do sprostowania Pani/Pana danych osobowych (skorzystanie z prawa do sprostowania nie może skutkować zmianą wyniku postępowania o udzielenie zamówienia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publicznego ani zmianą postanowień umowy w zakresie niezgodnym z ustawą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nie może naruszać integralności protokołu oraz jego załączników);</w:t>
      </w:r>
    </w:p>
    <w:p w14:paraId="4100476D" w14:textId="77777777" w:rsidR="00EC790E" w:rsidRPr="00667B5C" w:rsidRDefault="00EC790E" w:rsidP="00BB7F6B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na podstawie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18 RODO prawo żądania od administratora ograniczenia przetwarzania danych osobowych z zastrzeżeniem przypadków, o których mowa w ar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18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 RODO (prawo do ograniczenia przetwarzania nie ma zastosowania w odniesieniu do przechowywania, w celu zapewnienia korzystania ze środków ochrony prawnej  lub w celu ochrony praw innej osoby fizycznej lub prawnej, lub z uwagi na ważne względy interesu publicznego Unii Europejskiej lub państwa członkowskiego);</w:t>
      </w:r>
    </w:p>
    <w:p w14:paraId="42C0EB4D" w14:textId="77777777" w:rsidR="00EC790E" w:rsidRPr="00667B5C" w:rsidRDefault="00EC790E" w:rsidP="00BB7F6B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 </w:t>
      </w:r>
    </w:p>
    <w:p w14:paraId="7E0FC67B" w14:textId="77777777" w:rsidR="00EC790E" w:rsidRPr="00667B5C" w:rsidRDefault="00EC790E" w:rsidP="00BB7F6B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nie przysługuje Pani/Panu:</w:t>
      </w:r>
    </w:p>
    <w:p w14:paraId="3E3E50E6" w14:textId="77777777" w:rsidR="00EC790E" w:rsidRPr="00667B5C" w:rsidRDefault="00EC790E" w:rsidP="00BB7F6B">
      <w:pPr>
        <w:pStyle w:val="Akapitzlist"/>
        <w:numPr>
          <w:ilvl w:val="0"/>
          <w:numId w:val="20"/>
        </w:numPr>
        <w:tabs>
          <w:tab w:val="left" w:pos="1276"/>
        </w:tabs>
        <w:spacing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związku z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ykułem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17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3 lit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era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b, d lub e RODO prawo do usunięcia danych osobowych;</w:t>
      </w:r>
    </w:p>
    <w:p w14:paraId="77B256E7" w14:textId="77777777" w:rsidR="00EC790E" w:rsidRPr="00667B5C" w:rsidRDefault="00EC790E" w:rsidP="00BB7F6B">
      <w:pPr>
        <w:pStyle w:val="Akapitzlist"/>
        <w:numPr>
          <w:ilvl w:val="0"/>
          <w:numId w:val="20"/>
        </w:numPr>
        <w:tabs>
          <w:tab w:val="left" w:pos="1276"/>
        </w:tabs>
        <w:spacing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prawo do przenoszenia danych osobowych, o którym mowa w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20 RODO;</w:t>
      </w:r>
    </w:p>
    <w:p w14:paraId="0FBCC379" w14:textId="77777777" w:rsidR="00EC790E" w:rsidRPr="00667B5C" w:rsidRDefault="00EC790E" w:rsidP="00BB7F6B">
      <w:pPr>
        <w:pStyle w:val="Akapitzlist"/>
        <w:numPr>
          <w:ilvl w:val="0"/>
          <w:numId w:val="20"/>
        </w:numPr>
        <w:tabs>
          <w:tab w:val="left" w:pos="1276"/>
        </w:tabs>
        <w:spacing w:after="0" w:line="276" w:lineRule="auto"/>
        <w:ind w:left="21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na podstawie ar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tykułu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21 RODO prawo sprzeciwu, wobec przetwarzania danych osobowych, gdyż podstawą prawną przetwarzania Pani/Pana danych osobowych jest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6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lit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era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b i c RODO.</w:t>
      </w:r>
    </w:p>
    <w:p w14:paraId="57A3ADA1" w14:textId="77777777" w:rsidR="00ED1C5F" w:rsidRPr="00667B5C" w:rsidRDefault="00EC790E" w:rsidP="00BB7F6B">
      <w:pPr>
        <w:pStyle w:val="Akapitzlist"/>
        <w:numPr>
          <w:ilvl w:val="0"/>
          <w:numId w:val="59"/>
        </w:numPr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Stosownie do postanowień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18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6 ustawy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Zamawiający udostępnia dane osobowe, o których mowa w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10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Dz.Urz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UE L 119 z 04.05.2016, str. 1, z </w:t>
      </w:r>
      <w:proofErr w:type="spellStart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późn</w:t>
      </w:r>
      <w:proofErr w:type="spellEnd"/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 zm.14), zwanego dalej ,,rozporządzeniem 2016/679'', w celu umożliwienia korzystania ze środków ochrony prawnej, o których mowa w dziale IX, do upływu terminu na ich wniesienie.</w:t>
      </w:r>
    </w:p>
    <w:p w14:paraId="3D48EDED" w14:textId="62D2DFD1" w:rsidR="00EC790E" w:rsidRPr="00667B5C" w:rsidRDefault="00187E96" w:rsidP="00BB7F6B">
      <w:pPr>
        <w:pStyle w:val="Akapitzlist"/>
        <w:numPr>
          <w:ilvl w:val="0"/>
          <w:numId w:val="59"/>
        </w:numPr>
        <w:spacing w:after="0" w:line="276" w:lineRule="auto"/>
        <w:ind w:left="1134" w:hanging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9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Ponadto Zamawiający informuje o ograniczeniach stosowania przepisów rozporządzenia 2016/679, o których mowa w art</w:t>
      </w:r>
      <w:r w:rsidR="00040E1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19 ust</w:t>
      </w:r>
      <w:r w:rsidR="00040E1C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 i 3 ustawy </w:t>
      </w:r>
      <w:proofErr w:type="spellStart"/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  <w:r w:rsidR="00EC790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 polegających na tym, że:</w:t>
      </w:r>
    </w:p>
    <w:p w14:paraId="31DC8147" w14:textId="77777777" w:rsidR="00EC790E" w:rsidRPr="00667B5C" w:rsidRDefault="00EC790E" w:rsidP="00BB7F6B">
      <w:pPr>
        <w:pStyle w:val="Akapitzlist"/>
        <w:numPr>
          <w:ilvl w:val="0"/>
          <w:numId w:val="7"/>
        </w:numPr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skorzystanie przez osobę, której dane osobowe dotyczą, z uprawnienia do sprostowania lub uzupełnienia, o którym mowa w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16 rozporządzenia 2016/679, nie może skutkować zmianą wyniku postępowania o udzielenie 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zamówienia ani zmianą postanowień umowy w sprawie zamówienia publicznego w zakresie niezgodnym z ustawą;</w:t>
      </w:r>
    </w:p>
    <w:p w14:paraId="73585502" w14:textId="77777777" w:rsidR="004D15DD" w:rsidRPr="00667B5C" w:rsidRDefault="00EC790E" w:rsidP="00BB7F6B">
      <w:pPr>
        <w:pStyle w:val="Akapitzlist"/>
        <w:numPr>
          <w:ilvl w:val="0"/>
          <w:numId w:val="7"/>
        </w:numPr>
        <w:spacing w:line="276" w:lineRule="auto"/>
        <w:ind w:left="144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 postępowaniu o udzielenie zamówienia zgłoszenie żądania ograniczenia przetwarzania, o którym mowa w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ykule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18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rozporządzenia 2016/679, nie ogranicza przetwarzania danych osobowych do czasu zakończenia tego postępowania.</w:t>
      </w:r>
      <w:bookmarkEnd w:id="4"/>
    </w:p>
    <w:p w14:paraId="1EC2343A" w14:textId="77777777" w:rsidR="00EE3425" w:rsidRPr="00667B5C" w:rsidRDefault="00EE3425" w:rsidP="00BB7F6B">
      <w:pPr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</w:t>
      </w:r>
      <w:r w:rsidR="00A433D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nikami do niniejszej S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WZ są:</w:t>
      </w:r>
    </w:p>
    <w:p w14:paraId="1B5A4A59" w14:textId="77777777" w:rsidR="003A15F7" w:rsidRPr="00667B5C" w:rsidRDefault="00471BC3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1 </w:t>
      </w:r>
      <w:r w:rsidR="00235CA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– </w:t>
      </w:r>
      <w:r w:rsidR="003A15F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Projekt umowy</w:t>
      </w:r>
    </w:p>
    <w:p w14:paraId="71E2F16D" w14:textId="77777777" w:rsidR="00140832" w:rsidRPr="00667B5C" w:rsidRDefault="003A15F7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2 – </w:t>
      </w:r>
      <w:r w:rsidR="00471BC3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Formularz oferty</w:t>
      </w:r>
    </w:p>
    <w:p w14:paraId="2A54CC2C" w14:textId="77777777" w:rsidR="00471BC3" w:rsidRPr="00667B5C" w:rsidRDefault="001626C9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r 3</w:t>
      </w:r>
      <w:r w:rsidR="003A15F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A i 3B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Oświadczenie </w:t>
      </w:r>
      <w:r w:rsidR="003A15F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="003A15F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125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3A15F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 ustawy </w:t>
      </w:r>
      <w:proofErr w:type="spellStart"/>
      <w:r w:rsidR="003A15F7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</w:p>
    <w:p w14:paraId="12298B47" w14:textId="77777777" w:rsidR="003B7482" w:rsidRPr="00667B5C" w:rsidRDefault="003B7482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4 – </w:t>
      </w:r>
      <w:r w:rsidR="007F71F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Oświadczenie wykonawców wspólnie ubiegających się o zamówienie z art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ykułu</w:t>
      </w:r>
      <w:r w:rsidR="007F71F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117 ust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ęp</w:t>
      </w:r>
      <w:r w:rsidR="007F71F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 ustawy </w:t>
      </w:r>
      <w:proofErr w:type="spellStart"/>
      <w:r w:rsidR="007F71F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Pzp</w:t>
      </w:r>
      <w:proofErr w:type="spellEnd"/>
    </w:p>
    <w:p w14:paraId="5ED0EDB8" w14:textId="77777777" w:rsidR="007F71F0" w:rsidRPr="00667B5C" w:rsidRDefault="007F71F0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5 - Zobowiązanie podmiotu trzeciego </w:t>
      </w:r>
    </w:p>
    <w:p w14:paraId="103C9E43" w14:textId="77777777" w:rsidR="003B7482" w:rsidRPr="00667B5C" w:rsidRDefault="003B7482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</w:t>
      </w:r>
      <w:r w:rsidR="007F71F0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Wykaz robót budowlanych</w:t>
      </w:r>
    </w:p>
    <w:p w14:paraId="009031D5" w14:textId="77777777" w:rsidR="0043285E" w:rsidRPr="00667B5C" w:rsidRDefault="00B6755F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ume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 </w:t>
      </w:r>
      <w:r w:rsidR="00507EE1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</w:t>
      </w:r>
      <w:r w:rsidR="0043285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Wykaz osób</w:t>
      </w:r>
    </w:p>
    <w:p w14:paraId="36D4626A" w14:textId="4EE14265" w:rsidR="00B6755F" w:rsidRDefault="0043285E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załącznik numer 8 - D</w:t>
      </w:r>
      <w:r w:rsidR="00B6755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okumenty opisujące przedmiot zamówienia: dokumentacj</w:t>
      </w:r>
      <w:r w:rsidR="00F300C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B6755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projektow</w:t>
      </w:r>
      <w:r w:rsidR="00F300C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e wraz z opisem uzupełniającym i definiującym zakres robót do wykonania</w:t>
      </w:r>
      <w:r w:rsidR="00993502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B6755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="00B6755F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STWiOR</w:t>
      </w:r>
      <w:proofErr w:type="spellEnd"/>
      <w:r w:rsidR="00F300C9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-y</w:t>
      </w:r>
      <w:r w:rsidR="0092618E" w:rsidRPr="00667B5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2BD04FE" w14:textId="1994B519" w:rsidR="00187E96" w:rsidRDefault="00187E96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załącznik numer 9 – Harmonogram prowadzenia robót</w:t>
      </w:r>
    </w:p>
    <w:p w14:paraId="78F439B3" w14:textId="4C567C04" w:rsidR="00BF63B6" w:rsidRDefault="00BF63B6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CE08630" w14:textId="3C88A605" w:rsidR="00BF63B6" w:rsidRDefault="00BF63B6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155EBB3" w14:textId="04DC68B7" w:rsidR="00BF63B6" w:rsidRDefault="00BF63B6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Sporządził:</w:t>
      </w:r>
    </w:p>
    <w:p w14:paraId="16A9DF1E" w14:textId="0DE142F1" w:rsidR="00BF63B6" w:rsidRDefault="00BF63B6" w:rsidP="00BB7F6B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5D1BE24" w14:textId="698D323E" w:rsidR="00BF63B6" w:rsidRDefault="00BF63B6" w:rsidP="00790322">
      <w:pPr>
        <w:pStyle w:val="Bezodstpw"/>
        <w:spacing w:before="840" w:after="720"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Zatwierdził:</w:t>
      </w:r>
    </w:p>
    <w:p w14:paraId="68CD6849" w14:textId="3213D7D3" w:rsidR="00790322" w:rsidRDefault="00790322" w:rsidP="00790322">
      <w:pPr>
        <w:pStyle w:val="Bezodstpw"/>
        <w:spacing w:before="840" w:after="720"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dnia, 28.08.2025 rok</w:t>
      </w:r>
    </w:p>
    <w:p w14:paraId="0437BE53" w14:textId="77777777" w:rsidR="00790322" w:rsidRDefault="00790322" w:rsidP="00BF63B6">
      <w:pPr>
        <w:pStyle w:val="Bezodstpw"/>
        <w:spacing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Kanclerz</w:t>
      </w:r>
    </w:p>
    <w:p w14:paraId="670F6726" w14:textId="48855480" w:rsidR="00790322" w:rsidRDefault="00790322" w:rsidP="003823CA">
      <w:pPr>
        <w:pStyle w:val="Bezodstpw"/>
        <w:spacing w:before="600"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Mgr inż. Maria Róg</w:t>
      </w:r>
    </w:p>
    <w:p w14:paraId="6CC684DE" w14:textId="77777777" w:rsidR="00790322" w:rsidRDefault="00790322" w:rsidP="00BF63B6">
      <w:pPr>
        <w:pStyle w:val="Bezodstpw"/>
        <w:spacing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A6CF121" w14:textId="506B5E85" w:rsidR="00790322" w:rsidRDefault="00790322" w:rsidP="00BF63B6">
      <w:pPr>
        <w:pStyle w:val="Bezodstpw"/>
        <w:spacing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21604DC" w14:textId="77777777" w:rsidR="00790322" w:rsidRPr="00667B5C" w:rsidRDefault="00790322" w:rsidP="00BF63B6">
      <w:pPr>
        <w:pStyle w:val="Bezodstpw"/>
        <w:spacing w:line="276" w:lineRule="auto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790322" w:rsidRPr="00667B5C">
      <w:headerReference w:type="default" r:id="rId40"/>
      <w:footerReference w:type="default" r:id="rId4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E9976" w14:textId="77777777" w:rsidR="00E56CB8" w:rsidRDefault="00E56CB8" w:rsidP="004D79A0">
      <w:pPr>
        <w:spacing w:after="0" w:line="240" w:lineRule="auto"/>
      </w:pPr>
      <w:r>
        <w:separator/>
      </w:r>
    </w:p>
  </w:endnote>
  <w:endnote w:type="continuationSeparator" w:id="0">
    <w:p w14:paraId="36B4CF91" w14:textId="77777777" w:rsidR="00E56CB8" w:rsidRDefault="00E56CB8" w:rsidP="004D7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527C1" w14:textId="71E3527A" w:rsidR="001C4A39" w:rsidRPr="007F5565" w:rsidRDefault="001C4A39" w:rsidP="00E044A3">
    <w:pPr>
      <w:pStyle w:val="Stopka"/>
      <w:pBdr>
        <w:top w:val="single" w:sz="4" w:space="1" w:color="auto"/>
      </w:pBdr>
      <w:rPr>
        <w:sz w:val="24"/>
        <w:szCs w:val="24"/>
      </w:rPr>
    </w:pPr>
    <w:r w:rsidRPr="00F300C9">
      <w:rPr>
        <w:sz w:val="24"/>
        <w:szCs w:val="24"/>
      </w:rPr>
      <w:t>Postępowanie numer ZP.26.1</w:t>
    </w:r>
    <w:r w:rsidR="00F300C9" w:rsidRPr="00F300C9">
      <w:rPr>
        <w:sz w:val="24"/>
        <w:szCs w:val="24"/>
      </w:rPr>
      <w:t>.</w:t>
    </w:r>
    <w:r w:rsidR="00326D85">
      <w:rPr>
        <w:sz w:val="24"/>
        <w:szCs w:val="24"/>
      </w:rPr>
      <w:t>41</w:t>
    </w:r>
    <w:r w:rsidRPr="00F300C9">
      <w:rPr>
        <w:sz w:val="24"/>
        <w:szCs w:val="24"/>
      </w:rPr>
      <w:t>.2025</w:t>
    </w:r>
  </w:p>
  <w:p w14:paraId="3192C352" w14:textId="77777777" w:rsidR="001C4A39" w:rsidRPr="00954E7D" w:rsidRDefault="001C4A39" w:rsidP="004D79A0">
    <w:pPr>
      <w:pStyle w:val="Stopka"/>
      <w:jc w:val="center"/>
      <w:rPr>
        <w:sz w:val="20"/>
        <w:szCs w:val="20"/>
      </w:rPr>
    </w:pPr>
    <w:r w:rsidRPr="00954E7D">
      <w:rPr>
        <w:sz w:val="20"/>
        <w:szCs w:val="20"/>
      </w:rPr>
      <w:t xml:space="preserve">Strona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PAGE</w:instrText>
    </w:r>
    <w:r w:rsidRPr="00954E7D">
      <w:rPr>
        <w:bCs/>
        <w:sz w:val="20"/>
        <w:szCs w:val="20"/>
      </w:rPr>
      <w:fldChar w:fldCharType="separate"/>
    </w:r>
    <w:r w:rsidR="00DE2B16">
      <w:rPr>
        <w:bCs/>
        <w:noProof/>
        <w:sz w:val="20"/>
        <w:szCs w:val="20"/>
      </w:rPr>
      <w:t>3</w:t>
    </w:r>
    <w:r w:rsidRPr="00954E7D">
      <w:rPr>
        <w:bCs/>
        <w:sz w:val="20"/>
        <w:szCs w:val="20"/>
      </w:rPr>
      <w:fldChar w:fldCharType="end"/>
    </w:r>
    <w:r w:rsidRPr="00954E7D">
      <w:rPr>
        <w:sz w:val="20"/>
        <w:szCs w:val="20"/>
      </w:rPr>
      <w:t xml:space="preserve"> z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NUMPAGES</w:instrText>
    </w:r>
    <w:r w:rsidRPr="00954E7D">
      <w:rPr>
        <w:bCs/>
        <w:sz w:val="20"/>
        <w:szCs w:val="20"/>
      </w:rPr>
      <w:fldChar w:fldCharType="separate"/>
    </w:r>
    <w:r w:rsidR="00DE2B16">
      <w:rPr>
        <w:bCs/>
        <w:noProof/>
        <w:sz w:val="20"/>
        <w:szCs w:val="20"/>
      </w:rPr>
      <w:t>32</w:t>
    </w:r>
    <w:r w:rsidRPr="00954E7D"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EDBCF" w14:textId="77777777" w:rsidR="00E56CB8" w:rsidRDefault="00E56CB8" w:rsidP="004D79A0">
      <w:pPr>
        <w:spacing w:after="0" w:line="240" w:lineRule="auto"/>
      </w:pPr>
      <w:r>
        <w:separator/>
      </w:r>
    </w:p>
  </w:footnote>
  <w:footnote w:type="continuationSeparator" w:id="0">
    <w:p w14:paraId="61C856D2" w14:textId="77777777" w:rsidR="00E56CB8" w:rsidRDefault="00E56CB8" w:rsidP="004D7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D3967" w14:textId="4A550A1D" w:rsidR="00C3749B" w:rsidRDefault="00C3749B">
    <w:pPr>
      <w:pStyle w:val="Nagwek"/>
    </w:pPr>
    <w:r>
      <w:rPr>
        <w:noProof/>
      </w:rPr>
      <w:drawing>
        <wp:inline distT="0" distB="0" distL="0" distR="0" wp14:anchorId="3B71CED5" wp14:editId="7F1ED8F1">
          <wp:extent cx="5760720" cy="792099"/>
          <wp:effectExtent l="0" t="0" r="0" b="8255"/>
          <wp:docPr id="2" name="Obraz 2" descr="Logotypy projektu: &quot;Uniwersytet dostępny II. Rozwój zmian organizacyjnych i podnoszenia kompetencji kadry z zakresu niepełnosprawności w UJD&quot;, FERS.03.01-IP.08-0143/24&#10;Projekt dofinansowany z Programu Fundusze Europejskie dla Rozwoju Społecznego 2021–2027 współfinansowanego ze środków Europejskiego Funduszu Społecznego Pl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le:///C:/Users/dzp_r/AppData/Local/Temp/pid-2732/FERS_RP_UE_RGB-1-scal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0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ED52D8"/>
    <w:multiLevelType w:val="hybridMultilevel"/>
    <w:tmpl w:val="1BA60F42"/>
    <w:lvl w:ilvl="0" w:tplc="9DF675F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49923AB"/>
    <w:multiLevelType w:val="hybridMultilevel"/>
    <w:tmpl w:val="FE2473CE"/>
    <w:lvl w:ilvl="0" w:tplc="04150011">
      <w:start w:val="1"/>
      <w:numFmt w:val="decimal"/>
      <w:lvlText w:val="%1)"/>
      <w:lvlJc w:val="left"/>
      <w:pPr>
        <w:ind w:left="2163" w:hanging="360"/>
      </w:pPr>
    </w:lvl>
    <w:lvl w:ilvl="1" w:tplc="04150019" w:tentative="1">
      <w:start w:val="1"/>
      <w:numFmt w:val="lowerLetter"/>
      <w:lvlText w:val="%2."/>
      <w:lvlJc w:val="left"/>
      <w:pPr>
        <w:ind w:left="2883" w:hanging="360"/>
      </w:pPr>
    </w:lvl>
    <w:lvl w:ilvl="2" w:tplc="0415001B" w:tentative="1">
      <w:start w:val="1"/>
      <w:numFmt w:val="lowerRoman"/>
      <w:lvlText w:val="%3."/>
      <w:lvlJc w:val="right"/>
      <w:pPr>
        <w:ind w:left="3603" w:hanging="180"/>
      </w:pPr>
    </w:lvl>
    <w:lvl w:ilvl="3" w:tplc="0415000F" w:tentative="1">
      <w:start w:val="1"/>
      <w:numFmt w:val="decimal"/>
      <w:lvlText w:val="%4."/>
      <w:lvlJc w:val="left"/>
      <w:pPr>
        <w:ind w:left="4323" w:hanging="360"/>
      </w:pPr>
    </w:lvl>
    <w:lvl w:ilvl="4" w:tplc="04150019" w:tentative="1">
      <w:start w:val="1"/>
      <w:numFmt w:val="lowerLetter"/>
      <w:lvlText w:val="%5."/>
      <w:lvlJc w:val="left"/>
      <w:pPr>
        <w:ind w:left="5043" w:hanging="360"/>
      </w:pPr>
    </w:lvl>
    <w:lvl w:ilvl="5" w:tplc="0415001B" w:tentative="1">
      <w:start w:val="1"/>
      <w:numFmt w:val="lowerRoman"/>
      <w:lvlText w:val="%6."/>
      <w:lvlJc w:val="right"/>
      <w:pPr>
        <w:ind w:left="5763" w:hanging="180"/>
      </w:pPr>
    </w:lvl>
    <w:lvl w:ilvl="6" w:tplc="0415000F" w:tentative="1">
      <w:start w:val="1"/>
      <w:numFmt w:val="decimal"/>
      <w:lvlText w:val="%7."/>
      <w:lvlJc w:val="left"/>
      <w:pPr>
        <w:ind w:left="6483" w:hanging="360"/>
      </w:pPr>
    </w:lvl>
    <w:lvl w:ilvl="7" w:tplc="04150019" w:tentative="1">
      <w:start w:val="1"/>
      <w:numFmt w:val="lowerLetter"/>
      <w:lvlText w:val="%8."/>
      <w:lvlJc w:val="left"/>
      <w:pPr>
        <w:ind w:left="7203" w:hanging="360"/>
      </w:pPr>
    </w:lvl>
    <w:lvl w:ilvl="8" w:tplc="0415001B" w:tentative="1">
      <w:start w:val="1"/>
      <w:numFmt w:val="lowerRoman"/>
      <w:lvlText w:val="%9."/>
      <w:lvlJc w:val="right"/>
      <w:pPr>
        <w:ind w:left="7923" w:hanging="180"/>
      </w:pPr>
    </w:lvl>
  </w:abstractNum>
  <w:abstractNum w:abstractNumId="3">
    <w:nsid w:val="06F176A2"/>
    <w:multiLevelType w:val="multilevel"/>
    <w:tmpl w:val="CBC49AD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>
    <w:nsid w:val="0B52062E"/>
    <w:multiLevelType w:val="hybridMultilevel"/>
    <w:tmpl w:val="4204DED8"/>
    <w:lvl w:ilvl="0" w:tplc="C8DE620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8B79B8"/>
    <w:multiLevelType w:val="hybridMultilevel"/>
    <w:tmpl w:val="CBCCD40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BB30FE7"/>
    <w:multiLevelType w:val="hybridMultilevel"/>
    <w:tmpl w:val="6B365CA8"/>
    <w:lvl w:ilvl="0" w:tplc="EDBAB94E">
      <w:start w:val="1"/>
      <w:numFmt w:val="decimal"/>
      <w:lvlText w:val="%1)"/>
      <w:lvlJc w:val="left"/>
      <w:pPr>
        <w:tabs>
          <w:tab w:val="num" w:pos="340"/>
        </w:tabs>
        <w:ind w:left="720" w:hanging="360"/>
      </w:pPr>
      <w:rPr>
        <w:rFonts w:ascii="Calibri" w:eastAsia="Times New Roman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0127FB"/>
    <w:multiLevelType w:val="hybridMultilevel"/>
    <w:tmpl w:val="F3FE0BAE"/>
    <w:lvl w:ilvl="0" w:tplc="179888A8">
      <w:start w:val="11"/>
      <w:numFmt w:val="decimal"/>
      <w:lvlText w:val="20.%1."/>
      <w:lvlJc w:val="left"/>
      <w:pPr>
        <w:ind w:left="21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33C53"/>
    <w:multiLevelType w:val="multilevel"/>
    <w:tmpl w:val="D94CC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01121A1"/>
    <w:multiLevelType w:val="hybridMultilevel"/>
    <w:tmpl w:val="CB484754"/>
    <w:lvl w:ilvl="0" w:tplc="1A10194C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5743B"/>
    <w:multiLevelType w:val="hybridMultilevel"/>
    <w:tmpl w:val="868C2C5E"/>
    <w:lvl w:ilvl="0" w:tplc="4E56CBAA">
      <w:start w:val="1"/>
      <w:numFmt w:val="decimal"/>
      <w:lvlText w:val="18.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11EA6507"/>
    <w:multiLevelType w:val="multilevel"/>
    <w:tmpl w:val="2258CEB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12E04CEE"/>
    <w:multiLevelType w:val="hybridMultilevel"/>
    <w:tmpl w:val="3CB8B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82775B"/>
    <w:multiLevelType w:val="multilevel"/>
    <w:tmpl w:val="F88EEC7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4">
    <w:nsid w:val="152C7A0F"/>
    <w:multiLevelType w:val="hybridMultilevel"/>
    <w:tmpl w:val="4470078C"/>
    <w:lvl w:ilvl="0" w:tplc="F962B388">
      <w:start w:val="1"/>
      <w:numFmt w:val="decimal"/>
      <w:lvlText w:val="20.%1.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15E4112F"/>
    <w:multiLevelType w:val="hybridMultilevel"/>
    <w:tmpl w:val="9E022FD2"/>
    <w:lvl w:ilvl="0" w:tplc="F96060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8112C5"/>
    <w:multiLevelType w:val="hybridMultilevel"/>
    <w:tmpl w:val="72CA2CFE"/>
    <w:lvl w:ilvl="0" w:tplc="91BC6A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16B30A8D"/>
    <w:multiLevelType w:val="multilevel"/>
    <w:tmpl w:val="B2CE3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4.%2"/>
      <w:lvlJc w:val="left"/>
      <w:pPr>
        <w:ind w:left="928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16F14A5A"/>
    <w:multiLevelType w:val="multilevel"/>
    <w:tmpl w:val="B85C22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173E5652"/>
    <w:multiLevelType w:val="multilevel"/>
    <w:tmpl w:val="915C23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 w:themeColor="text1"/>
      </w:rPr>
    </w:lvl>
  </w:abstractNum>
  <w:abstractNum w:abstractNumId="20">
    <w:nsid w:val="19463F20"/>
    <w:multiLevelType w:val="hybridMultilevel"/>
    <w:tmpl w:val="4A5E6AE2"/>
    <w:lvl w:ilvl="0" w:tplc="C49E93B4">
      <w:start w:val="1"/>
      <w:numFmt w:val="decimal"/>
      <w:lvlText w:val="%1)"/>
      <w:lvlJc w:val="left"/>
      <w:pPr>
        <w:ind w:left="1146" w:hanging="360"/>
      </w:pPr>
      <w:rPr>
        <w:rFonts w:ascii="Calibri" w:eastAsia="Calibri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1A166F5B"/>
    <w:multiLevelType w:val="hybridMultilevel"/>
    <w:tmpl w:val="E44CBB1A"/>
    <w:lvl w:ilvl="0" w:tplc="EC14821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</w:rPr>
    </w:lvl>
    <w:lvl w:ilvl="1" w:tplc="04150019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7AC66446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A403126"/>
    <w:multiLevelType w:val="hybridMultilevel"/>
    <w:tmpl w:val="FFEE19A4"/>
    <w:lvl w:ilvl="0" w:tplc="939657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1CFF1AD3"/>
    <w:multiLevelType w:val="hybridMultilevel"/>
    <w:tmpl w:val="A6A46E78"/>
    <w:lvl w:ilvl="0" w:tplc="0BC6F4AE">
      <w:start w:val="7"/>
      <w:numFmt w:val="decimal"/>
      <w:lvlText w:val="20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0F016D"/>
    <w:multiLevelType w:val="multilevel"/>
    <w:tmpl w:val="B2D08D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22EF5FC4"/>
    <w:multiLevelType w:val="multilevel"/>
    <w:tmpl w:val="D1C4EE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6">
    <w:nsid w:val="2D792776"/>
    <w:multiLevelType w:val="hybridMultilevel"/>
    <w:tmpl w:val="46D6E292"/>
    <w:lvl w:ilvl="0" w:tplc="CF6037C0">
      <w:start w:val="1"/>
      <w:numFmt w:val="decimal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2E151623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FC9644D"/>
    <w:multiLevelType w:val="hybridMultilevel"/>
    <w:tmpl w:val="8F2E5ADC"/>
    <w:lvl w:ilvl="0" w:tplc="B77CB8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00B5B00"/>
    <w:multiLevelType w:val="multilevel"/>
    <w:tmpl w:val="0166E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5"/>
      <w:numFmt w:val="ordinal"/>
      <w:lvlText w:val="3.%2"/>
      <w:lvlJc w:val="left"/>
      <w:pPr>
        <w:ind w:left="928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30876655"/>
    <w:multiLevelType w:val="multilevel"/>
    <w:tmpl w:val="F66E9086"/>
    <w:lvl w:ilvl="0">
      <w:start w:val="1"/>
      <w:numFmt w:val="decimal"/>
      <w:pStyle w:val="HANIA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8.%2."/>
      <w:lvlJc w:val="left"/>
      <w:pPr>
        <w:ind w:left="928" w:hanging="360"/>
      </w:pPr>
      <w:rPr>
        <w:rFonts w:asciiTheme="minorHAnsi" w:hAnsiTheme="minorHAns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nsid w:val="30D63D5F"/>
    <w:multiLevelType w:val="hybridMultilevel"/>
    <w:tmpl w:val="5E50B388"/>
    <w:lvl w:ilvl="0" w:tplc="F0BAA4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5163ED5"/>
    <w:multiLevelType w:val="multilevel"/>
    <w:tmpl w:val="82FC876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5F82F98"/>
    <w:multiLevelType w:val="hybridMultilevel"/>
    <w:tmpl w:val="BF5A845E"/>
    <w:lvl w:ilvl="0" w:tplc="BB1821C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3637193F"/>
    <w:multiLevelType w:val="multilevel"/>
    <w:tmpl w:val="C6D68F7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1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373A6CAD"/>
    <w:multiLevelType w:val="hybridMultilevel"/>
    <w:tmpl w:val="B5368ED8"/>
    <w:lvl w:ilvl="0" w:tplc="39CE0038">
      <w:start w:val="1"/>
      <w:numFmt w:val="decimal"/>
      <w:lvlText w:val="14.%1."/>
      <w:lvlJc w:val="left"/>
      <w:pPr>
        <w:ind w:left="185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>
    <w:nsid w:val="380B2C3C"/>
    <w:multiLevelType w:val="multilevel"/>
    <w:tmpl w:val="F68CD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8" w:hanging="36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37">
    <w:nsid w:val="39397C8E"/>
    <w:multiLevelType w:val="multilevel"/>
    <w:tmpl w:val="C21E6A7A"/>
    <w:lvl w:ilvl="0">
      <w:start w:val="1"/>
      <w:numFmt w:val="decimal"/>
      <w:pStyle w:val="Nagwek3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8">
    <w:nsid w:val="412B60C1"/>
    <w:multiLevelType w:val="hybridMultilevel"/>
    <w:tmpl w:val="ADCABBE4"/>
    <w:lvl w:ilvl="0" w:tplc="ED602DF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>
    <w:nsid w:val="42DD6C0E"/>
    <w:multiLevelType w:val="hybridMultilevel"/>
    <w:tmpl w:val="1CDED7DE"/>
    <w:lvl w:ilvl="0" w:tplc="EAF43B4C">
      <w:start w:val="1"/>
      <w:numFmt w:val="decimal"/>
      <w:lvlText w:val="16.%1.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0">
    <w:nsid w:val="445B23C0"/>
    <w:multiLevelType w:val="hybridMultilevel"/>
    <w:tmpl w:val="032C04F8"/>
    <w:lvl w:ilvl="0" w:tplc="FA0412B8">
      <w:start w:val="1"/>
      <w:numFmt w:val="decimal"/>
      <w:lvlText w:val="17.%1."/>
      <w:lvlJc w:val="left"/>
      <w:pPr>
        <w:ind w:left="164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1">
    <w:nsid w:val="46416F5E"/>
    <w:multiLevelType w:val="hybridMultilevel"/>
    <w:tmpl w:val="9E98C416"/>
    <w:lvl w:ilvl="0" w:tplc="733E9ADE">
      <w:start w:val="1"/>
      <w:numFmt w:val="decimal"/>
      <w:lvlText w:val="2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E1636C"/>
    <w:multiLevelType w:val="multilevel"/>
    <w:tmpl w:val="C84A4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4.%2"/>
      <w:lvlJc w:val="left"/>
      <w:pPr>
        <w:ind w:left="928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>
    <w:nsid w:val="49A21132"/>
    <w:multiLevelType w:val="multilevel"/>
    <w:tmpl w:val="C0587D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49C00065"/>
    <w:multiLevelType w:val="multilevel"/>
    <w:tmpl w:val="8286CA2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4B6A7136"/>
    <w:multiLevelType w:val="hybridMultilevel"/>
    <w:tmpl w:val="F2E62374"/>
    <w:lvl w:ilvl="0" w:tplc="7348FBAC">
      <w:start w:val="5"/>
      <w:numFmt w:val="decimal"/>
      <w:lvlText w:val="20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C90AA3"/>
    <w:multiLevelType w:val="multilevel"/>
    <w:tmpl w:val="9C1C53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0267A2C"/>
    <w:multiLevelType w:val="hybridMultilevel"/>
    <w:tmpl w:val="5352E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0B27522"/>
    <w:multiLevelType w:val="multilevel"/>
    <w:tmpl w:val="9F7E11A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50DD7D6A"/>
    <w:multiLevelType w:val="hybridMultilevel"/>
    <w:tmpl w:val="18CA7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023D30"/>
    <w:multiLevelType w:val="hybridMultilevel"/>
    <w:tmpl w:val="443882C6"/>
    <w:lvl w:ilvl="0" w:tplc="3A7068F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54842355"/>
    <w:multiLevelType w:val="multilevel"/>
    <w:tmpl w:val="A306A3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55BB2A9A"/>
    <w:multiLevelType w:val="hybridMultilevel"/>
    <w:tmpl w:val="82B24EF6"/>
    <w:lvl w:ilvl="0" w:tplc="BA169302">
      <w:start w:val="1"/>
      <w:numFmt w:val="lowerLetter"/>
      <w:lvlText w:val="%1)"/>
      <w:lvlJc w:val="left"/>
      <w:pPr>
        <w:ind w:left="1920" w:hanging="360"/>
      </w:pPr>
      <w:rPr>
        <w:rFonts w:asciiTheme="minorHAnsi" w:eastAsia="Times New Roman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3">
    <w:nsid w:val="5634640E"/>
    <w:multiLevelType w:val="multilevel"/>
    <w:tmpl w:val="2F60E18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9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4">
    <w:nsid w:val="59B12E4F"/>
    <w:multiLevelType w:val="multilevel"/>
    <w:tmpl w:val="4CB63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3"/>
      <w:numFmt w:val="ordinal"/>
      <w:lvlText w:val="4.%2"/>
      <w:lvlJc w:val="left"/>
      <w:pPr>
        <w:ind w:left="928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5">
    <w:nsid w:val="5D263D52"/>
    <w:multiLevelType w:val="multilevel"/>
    <w:tmpl w:val="E6AC1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ordinal"/>
      <w:lvlText w:val="3.%2"/>
      <w:lvlJc w:val="left"/>
      <w:pPr>
        <w:ind w:left="928" w:hanging="360"/>
      </w:pPr>
      <w:rPr>
        <w:rFonts w:ascii="Calibri" w:hAnsi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6">
    <w:nsid w:val="5E325EEB"/>
    <w:multiLevelType w:val="multilevel"/>
    <w:tmpl w:val="70F036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3"/>
      <w:numFmt w:val="ordinal"/>
      <w:lvlText w:val="3.%2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7">
    <w:nsid w:val="624E13DF"/>
    <w:multiLevelType w:val="hybridMultilevel"/>
    <w:tmpl w:val="3072E44E"/>
    <w:lvl w:ilvl="0" w:tplc="165620D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8530B81"/>
    <w:multiLevelType w:val="hybridMultilevel"/>
    <w:tmpl w:val="EFB6A656"/>
    <w:lvl w:ilvl="0" w:tplc="C0C490F8">
      <w:start w:val="1"/>
      <w:numFmt w:val="decimal"/>
      <w:lvlText w:val="15.%1."/>
      <w:lvlJc w:val="left"/>
      <w:pPr>
        <w:ind w:left="21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9">
    <w:nsid w:val="6C1A62F9"/>
    <w:multiLevelType w:val="hybridMultilevel"/>
    <w:tmpl w:val="EF0E959C"/>
    <w:lvl w:ilvl="0" w:tplc="39609EB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>
    <w:nsid w:val="6E546CBE"/>
    <w:multiLevelType w:val="multilevel"/>
    <w:tmpl w:val="778A63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9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61">
    <w:nsid w:val="6F0F5332"/>
    <w:multiLevelType w:val="hybridMultilevel"/>
    <w:tmpl w:val="7520BA42"/>
    <w:lvl w:ilvl="0" w:tplc="0FEE5C88">
      <w:start w:val="1"/>
      <w:numFmt w:val="ordinal"/>
      <w:lvlText w:val="2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622CF2"/>
    <w:multiLevelType w:val="hybridMultilevel"/>
    <w:tmpl w:val="553AEF62"/>
    <w:lvl w:ilvl="0" w:tplc="F2B48732">
      <w:start w:val="1"/>
      <w:numFmt w:val="decimal"/>
      <w:lvlText w:val="23.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3">
    <w:nsid w:val="796A304E"/>
    <w:multiLevelType w:val="multilevel"/>
    <w:tmpl w:val="C724487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64">
    <w:nsid w:val="7B9269E9"/>
    <w:multiLevelType w:val="hybridMultilevel"/>
    <w:tmpl w:val="BC3CC08E"/>
    <w:lvl w:ilvl="0" w:tplc="655E2DC2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F07C1B"/>
    <w:multiLevelType w:val="hybridMultilevel"/>
    <w:tmpl w:val="BC189C0A"/>
    <w:lvl w:ilvl="0" w:tplc="B0BED79A">
      <w:start w:val="1"/>
      <w:numFmt w:val="decimal"/>
      <w:pStyle w:val="Nagwek2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813C20"/>
    <w:multiLevelType w:val="hybridMultilevel"/>
    <w:tmpl w:val="F3965FC6"/>
    <w:lvl w:ilvl="0" w:tplc="A2AAD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8"/>
  </w:num>
  <w:num w:numId="3">
    <w:abstractNumId w:val="18"/>
    <w:lvlOverride w:ilvl="1">
      <w:lvl w:ilvl="1">
        <w:numFmt w:val="lowerLetter"/>
        <w:lvlText w:val="%2."/>
        <w:lvlJc w:val="left"/>
      </w:lvl>
    </w:lvlOverride>
  </w:num>
  <w:num w:numId="4">
    <w:abstractNumId w:val="46"/>
  </w:num>
  <w:num w:numId="5">
    <w:abstractNumId w:val="27"/>
  </w:num>
  <w:num w:numId="6">
    <w:abstractNumId w:val="8"/>
  </w:num>
  <w:num w:numId="7">
    <w:abstractNumId w:val="47"/>
  </w:num>
  <w:num w:numId="8">
    <w:abstractNumId w:val="30"/>
  </w:num>
  <w:num w:numId="9">
    <w:abstractNumId w:val="38"/>
  </w:num>
  <w:num w:numId="10">
    <w:abstractNumId w:val="4"/>
  </w:num>
  <w:num w:numId="11">
    <w:abstractNumId w:val="59"/>
  </w:num>
  <w:num w:numId="12">
    <w:abstractNumId w:val="57"/>
  </w:num>
  <w:num w:numId="13">
    <w:abstractNumId w:val="15"/>
  </w:num>
  <w:num w:numId="14">
    <w:abstractNumId w:val="50"/>
  </w:num>
  <w:num w:numId="15">
    <w:abstractNumId w:val="12"/>
  </w:num>
  <w:num w:numId="16">
    <w:abstractNumId w:val="66"/>
  </w:num>
  <w:num w:numId="17">
    <w:abstractNumId w:val="28"/>
  </w:num>
  <w:num w:numId="18">
    <w:abstractNumId w:val="22"/>
  </w:num>
  <w:num w:numId="19">
    <w:abstractNumId w:val="20"/>
  </w:num>
  <w:num w:numId="20">
    <w:abstractNumId w:val="49"/>
  </w:num>
  <w:num w:numId="21">
    <w:abstractNumId w:val="13"/>
  </w:num>
  <w:num w:numId="22">
    <w:abstractNumId w:val="5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5"/>
  </w:num>
  <w:num w:numId="25">
    <w:abstractNumId w:val="37"/>
  </w:num>
  <w:num w:numId="26">
    <w:abstractNumId w:val="55"/>
  </w:num>
  <w:num w:numId="27">
    <w:abstractNumId w:val="56"/>
  </w:num>
  <w:num w:numId="28">
    <w:abstractNumId w:val="29"/>
  </w:num>
  <w:num w:numId="29">
    <w:abstractNumId w:val="17"/>
  </w:num>
  <w:num w:numId="30">
    <w:abstractNumId w:val="42"/>
  </w:num>
  <w:num w:numId="31">
    <w:abstractNumId w:val="54"/>
  </w:num>
  <w:num w:numId="32">
    <w:abstractNumId w:val="51"/>
  </w:num>
  <w:num w:numId="33">
    <w:abstractNumId w:val="43"/>
  </w:num>
  <w:num w:numId="34">
    <w:abstractNumId w:val="24"/>
  </w:num>
  <w:num w:numId="35">
    <w:abstractNumId w:val="25"/>
  </w:num>
  <w:num w:numId="3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3"/>
  </w:num>
  <w:num w:numId="38">
    <w:abstractNumId w:val="60"/>
  </w:num>
  <w:num w:numId="39">
    <w:abstractNumId w:val="53"/>
  </w:num>
  <w:num w:numId="40">
    <w:abstractNumId w:val="32"/>
  </w:num>
  <w:num w:numId="41">
    <w:abstractNumId w:val="36"/>
  </w:num>
  <w:num w:numId="42">
    <w:abstractNumId w:val="9"/>
  </w:num>
  <w:num w:numId="43">
    <w:abstractNumId w:val="34"/>
  </w:num>
  <w:num w:numId="44">
    <w:abstractNumId w:val="44"/>
  </w:num>
  <w:num w:numId="45">
    <w:abstractNumId w:val="48"/>
  </w:num>
  <w:num w:numId="46">
    <w:abstractNumId w:val="64"/>
  </w:num>
  <w:num w:numId="47">
    <w:abstractNumId w:val="35"/>
  </w:num>
  <w:num w:numId="48">
    <w:abstractNumId w:val="58"/>
  </w:num>
  <w:num w:numId="49">
    <w:abstractNumId w:val="39"/>
  </w:num>
  <w:num w:numId="50">
    <w:abstractNumId w:val="40"/>
  </w:num>
  <w:num w:numId="51">
    <w:abstractNumId w:val="10"/>
  </w:num>
  <w:num w:numId="52">
    <w:abstractNumId w:val="14"/>
  </w:num>
  <w:num w:numId="53">
    <w:abstractNumId w:val="45"/>
  </w:num>
  <w:num w:numId="54">
    <w:abstractNumId w:val="23"/>
  </w:num>
  <w:num w:numId="55">
    <w:abstractNumId w:val="2"/>
  </w:num>
  <w:num w:numId="56">
    <w:abstractNumId w:val="7"/>
  </w:num>
  <w:num w:numId="57">
    <w:abstractNumId w:val="41"/>
  </w:num>
  <w:num w:numId="58">
    <w:abstractNumId w:val="61"/>
  </w:num>
  <w:num w:numId="59">
    <w:abstractNumId w:val="62"/>
  </w:num>
  <w:num w:numId="60">
    <w:abstractNumId w:val="3"/>
  </w:num>
  <w:num w:numId="61">
    <w:abstractNumId w:val="16"/>
  </w:num>
  <w:num w:numId="62">
    <w:abstractNumId w:val="21"/>
  </w:num>
  <w:num w:numId="63">
    <w:abstractNumId w:val="19"/>
  </w:num>
  <w:num w:numId="64">
    <w:abstractNumId w:val="31"/>
  </w:num>
  <w:num w:numId="65">
    <w:abstractNumId w:val="26"/>
  </w:num>
  <w:num w:numId="66">
    <w:abstractNumId w:val="11"/>
  </w:num>
  <w:num w:numId="67">
    <w:abstractNumId w:val="1"/>
  </w:num>
  <w:num w:numId="68">
    <w:abstractNumId w:val="33"/>
  </w:num>
  <w:num w:numId="69">
    <w:abstractNumId w:val="5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9AF"/>
    <w:rsid w:val="000011A2"/>
    <w:rsid w:val="000017CA"/>
    <w:rsid w:val="00001E42"/>
    <w:rsid w:val="00003635"/>
    <w:rsid w:val="000056C1"/>
    <w:rsid w:val="000057F9"/>
    <w:rsid w:val="00005DAA"/>
    <w:rsid w:val="00010CE0"/>
    <w:rsid w:val="00011934"/>
    <w:rsid w:val="00011B5E"/>
    <w:rsid w:val="00012360"/>
    <w:rsid w:val="00013130"/>
    <w:rsid w:val="0001375D"/>
    <w:rsid w:val="00013DC7"/>
    <w:rsid w:val="000152C2"/>
    <w:rsid w:val="00016EE8"/>
    <w:rsid w:val="000210E0"/>
    <w:rsid w:val="00023E60"/>
    <w:rsid w:val="000243A3"/>
    <w:rsid w:val="00030252"/>
    <w:rsid w:val="00030E11"/>
    <w:rsid w:val="00032E34"/>
    <w:rsid w:val="00033B2E"/>
    <w:rsid w:val="000344C9"/>
    <w:rsid w:val="00040694"/>
    <w:rsid w:val="00040870"/>
    <w:rsid w:val="00040E1C"/>
    <w:rsid w:val="00042640"/>
    <w:rsid w:val="00042F30"/>
    <w:rsid w:val="00043DAA"/>
    <w:rsid w:val="0004491B"/>
    <w:rsid w:val="00044CA1"/>
    <w:rsid w:val="00045114"/>
    <w:rsid w:val="000458BE"/>
    <w:rsid w:val="00045F3D"/>
    <w:rsid w:val="00050067"/>
    <w:rsid w:val="00050C9E"/>
    <w:rsid w:val="0005363D"/>
    <w:rsid w:val="00053934"/>
    <w:rsid w:val="00054DBC"/>
    <w:rsid w:val="00055854"/>
    <w:rsid w:val="0006098C"/>
    <w:rsid w:val="00062FF3"/>
    <w:rsid w:val="0006355C"/>
    <w:rsid w:val="00063843"/>
    <w:rsid w:val="00066BCE"/>
    <w:rsid w:val="0007290A"/>
    <w:rsid w:val="00073DC9"/>
    <w:rsid w:val="00074788"/>
    <w:rsid w:val="00075417"/>
    <w:rsid w:val="000765BF"/>
    <w:rsid w:val="000819E6"/>
    <w:rsid w:val="00082CEF"/>
    <w:rsid w:val="0008391B"/>
    <w:rsid w:val="0008622E"/>
    <w:rsid w:val="000865D8"/>
    <w:rsid w:val="00087372"/>
    <w:rsid w:val="00092C13"/>
    <w:rsid w:val="00093BDC"/>
    <w:rsid w:val="00095D09"/>
    <w:rsid w:val="000964E9"/>
    <w:rsid w:val="00096862"/>
    <w:rsid w:val="00097AB9"/>
    <w:rsid w:val="000A44FA"/>
    <w:rsid w:val="000B2E37"/>
    <w:rsid w:val="000B4B66"/>
    <w:rsid w:val="000B5CB1"/>
    <w:rsid w:val="000B7D51"/>
    <w:rsid w:val="000C0787"/>
    <w:rsid w:val="000C0B55"/>
    <w:rsid w:val="000C165E"/>
    <w:rsid w:val="000C4AB6"/>
    <w:rsid w:val="000C61FD"/>
    <w:rsid w:val="000C71B8"/>
    <w:rsid w:val="000C7272"/>
    <w:rsid w:val="000C7B84"/>
    <w:rsid w:val="000D09B1"/>
    <w:rsid w:val="000D1EAC"/>
    <w:rsid w:val="000D4411"/>
    <w:rsid w:val="000D5603"/>
    <w:rsid w:val="000D7365"/>
    <w:rsid w:val="000E0507"/>
    <w:rsid w:val="000E2611"/>
    <w:rsid w:val="000E2CD5"/>
    <w:rsid w:val="000E7ABD"/>
    <w:rsid w:val="000E7E9B"/>
    <w:rsid w:val="000F0177"/>
    <w:rsid w:val="000F2FE2"/>
    <w:rsid w:val="000F5598"/>
    <w:rsid w:val="000F646C"/>
    <w:rsid w:val="000F6C81"/>
    <w:rsid w:val="000F774B"/>
    <w:rsid w:val="00102104"/>
    <w:rsid w:val="00102C16"/>
    <w:rsid w:val="00104C9A"/>
    <w:rsid w:val="0010666D"/>
    <w:rsid w:val="001179FF"/>
    <w:rsid w:val="00120A58"/>
    <w:rsid w:val="00122B83"/>
    <w:rsid w:val="00130DE8"/>
    <w:rsid w:val="0013223A"/>
    <w:rsid w:val="0013255E"/>
    <w:rsid w:val="0013279D"/>
    <w:rsid w:val="001340EC"/>
    <w:rsid w:val="00140832"/>
    <w:rsid w:val="00140CBA"/>
    <w:rsid w:val="00143D07"/>
    <w:rsid w:val="00146FB6"/>
    <w:rsid w:val="001473EE"/>
    <w:rsid w:val="001474D1"/>
    <w:rsid w:val="0014798A"/>
    <w:rsid w:val="00147C31"/>
    <w:rsid w:val="00147D02"/>
    <w:rsid w:val="001512FC"/>
    <w:rsid w:val="001515F5"/>
    <w:rsid w:val="001516D1"/>
    <w:rsid w:val="001517E5"/>
    <w:rsid w:val="00153566"/>
    <w:rsid w:val="00153D76"/>
    <w:rsid w:val="00154598"/>
    <w:rsid w:val="00155B25"/>
    <w:rsid w:val="00157985"/>
    <w:rsid w:val="00160463"/>
    <w:rsid w:val="00161577"/>
    <w:rsid w:val="00161B63"/>
    <w:rsid w:val="001626C9"/>
    <w:rsid w:val="00162C9D"/>
    <w:rsid w:val="00162D29"/>
    <w:rsid w:val="001638EA"/>
    <w:rsid w:val="001643E2"/>
    <w:rsid w:val="00167CED"/>
    <w:rsid w:val="00174BE0"/>
    <w:rsid w:val="00175678"/>
    <w:rsid w:val="00184390"/>
    <w:rsid w:val="00185C5D"/>
    <w:rsid w:val="00186952"/>
    <w:rsid w:val="00187E96"/>
    <w:rsid w:val="00190BE8"/>
    <w:rsid w:val="0019126F"/>
    <w:rsid w:val="00191E79"/>
    <w:rsid w:val="00195BD7"/>
    <w:rsid w:val="00196928"/>
    <w:rsid w:val="001A2E02"/>
    <w:rsid w:val="001A634E"/>
    <w:rsid w:val="001A6430"/>
    <w:rsid w:val="001A7001"/>
    <w:rsid w:val="001B7294"/>
    <w:rsid w:val="001C2646"/>
    <w:rsid w:val="001C4313"/>
    <w:rsid w:val="001C44F3"/>
    <w:rsid w:val="001C4A39"/>
    <w:rsid w:val="001C688F"/>
    <w:rsid w:val="001D2056"/>
    <w:rsid w:val="001D3ACE"/>
    <w:rsid w:val="001D6B80"/>
    <w:rsid w:val="001D6BA9"/>
    <w:rsid w:val="001E331C"/>
    <w:rsid w:val="001E5A82"/>
    <w:rsid w:val="001E6E26"/>
    <w:rsid w:val="001F0C6D"/>
    <w:rsid w:val="001F0C98"/>
    <w:rsid w:val="001F3866"/>
    <w:rsid w:val="001F4CB1"/>
    <w:rsid w:val="001F78C3"/>
    <w:rsid w:val="00200C9A"/>
    <w:rsid w:val="00201555"/>
    <w:rsid w:val="002017E9"/>
    <w:rsid w:val="00201B38"/>
    <w:rsid w:val="00203A18"/>
    <w:rsid w:val="00203CCF"/>
    <w:rsid w:val="0020484F"/>
    <w:rsid w:val="00207174"/>
    <w:rsid w:val="00207BA3"/>
    <w:rsid w:val="00211026"/>
    <w:rsid w:val="0021287C"/>
    <w:rsid w:val="002148CB"/>
    <w:rsid w:val="0022346C"/>
    <w:rsid w:val="0022456E"/>
    <w:rsid w:val="00225634"/>
    <w:rsid w:val="0022753C"/>
    <w:rsid w:val="0023037E"/>
    <w:rsid w:val="002344FD"/>
    <w:rsid w:val="00234C6C"/>
    <w:rsid w:val="002350F6"/>
    <w:rsid w:val="00235A89"/>
    <w:rsid w:val="00235CAE"/>
    <w:rsid w:val="00236951"/>
    <w:rsid w:val="00240285"/>
    <w:rsid w:val="002402A3"/>
    <w:rsid w:val="00240F36"/>
    <w:rsid w:val="002414DE"/>
    <w:rsid w:val="00244F77"/>
    <w:rsid w:val="00247073"/>
    <w:rsid w:val="0024708B"/>
    <w:rsid w:val="00255CEB"/>
    <w:rsid w:val="00257A6B"/>
    <w:rsid w:val="00261BDE"/>
    <w:rsid w:val="0026300D"/>
    <w:rsid w:val="00263701"/>
    <w:rsid w:val="002640AD"/>
    <w:rsid w:val="002644F3"/>
    <w:rsid w:val="002651BB"/>
    <w:rsid w:val="00267027"/>
    <w:rsid w:val="00267241"/>
    <w:rsid w:val="00270E2D"/>
    <w:rsid w:val="002810E3"/>
    <w:rsid w:val="00281805"/>
    <w:rsid w:val="002924FD"/>
    <w:rsid w:val="00292779"/>
    <w:rsid w:val="00293FA2"/>
    <w:rsid w:val="00295E78"/>
    <w:rsid w:val="0029610B"/>
    <w:rsid w:val="00296425"/>
    <w:rsid w:val="002977B9"/>
    <w:rsid w:val="002A4F05"/>
    <w:rsid w:val="002A6B6E"/>
    <w:rsid w:val="002B4632"/>
    <w:rsid w:val="002C1A50"/>
    <w:rsid w:val="002C1FD6"/>
    <w:rsid w:val="002C3E68"/>
    <w:rsid w:val="002C506E"/>
    <w:rsid w:val="002C7086"/>
    <w:rsid w:val="002D242D"/>
    <w:rsid w:val="002D29FC"/>
    <w:rsid w:val="002D2DFB"/>
    <w:rsid w:val="002D35F0"/>
    <w:rsid w:val="002D3890"/>
    <w:rsid w:val="002D38E8"/>
    <w:rsid w:val="002E08E1"/>
    <w:rsid w:val="002E0EE3"/>
    <w:rsid w:val="002E1603"/>
    <w:rsid w:val="002E1D44"/>
    <w:rsid w:val="002E7F1A"/>
    <w:rsid w:val="002F10E6"/>
    <w:rsid w:val="002F3D66"/>
    <w:rsid w:val="003010DA"/>
    <w:rsid w:val="003020A7"/>
    <w:rsid w:val="0030316E"/>
    <w:rsid w:val="00305A2F"/>
    <w:rsid w:val="003064A4"/>
    <w:rsid w:val="003075FB"/>
    <w:rsid w:val="003122F8"/>
    <w:rsid w:val="0031257C"/>
    <w:rsid w:val="0031467F"/>
    <w:rsid w:val="0031478C"/>
    <w:rsid w:val="00314D58"/>
    <w:rsid w:val="003214F1"/>
    <w:rsid w:val="0032186C"/>
    <w:rsid w:val="0032315B"/>
    <w:rsid w:val="00323850"/>
    <w:rsid w:val="00325D7E"/>
    <w:rsid w:val="00326D85"/>
    <w:rsid w:val="00334F60"/>
    <w:rsid w:val="003356E9"/>
    <w:rsid w:val="003376BF"/>
    <w:rsid w:val="00337C5C"/>
    <w:rsid w:val="00340E1F"/>
    <w:rsid w:val="00341B56"/>
    <w:rsid w:val="0034368C"/>
    <w:rsid w:val="0034405D"/>
    <w:rsid w:val="003447DE"/>
    <w:rsid w:val="00344FAA"/>
    <w:rsid w:val="00345BA6"/>
    <w:rsid w:val="00347562"/>
    <w:rsid w:val="003546F1"/>
    <w:rsid w:val="0035482B"/>
    <w:rsid w:val="003563F8"/>
    <w:rsid w:val="00356E53"/>
    <w:rsid w:val="00356EDB"/>
    <w:rsid w:val="00357A20"/>
    <w:rsid w:val="00357C3B"/>
    <w:rsid w:val="00362454"/>
    <w:rsid w:val="003665E5"/>
    <w:rsid w:val="003674F2"/>
    <w:rsid w:val="003772FC"/>
    <w:rsid w:val="00377590"/>
    <w:rsid w:val="003777C2"/>
    <w:rsid w:val="003823CA"/>
    <w:rsid w:val="00382ECB"/>
    <w:rsid w:val="0038460B"/>
    <w:rsid w:val="00384A6E"/>
    <w:rsid w:val="00385543"/>
    <w:rsid w:val="003855E5"/>
    <w:rsid w:val="00386228"/>
    <w:rsid w:val="00386A69"/>
    <w:rsid w:val="00386BF5"/>
    <w:rsid w:val="003875A3"/>
    <w:rsid w:val="00392475"/>
    <w:rsid w:val="003931E9"/>
    <w:rsid w:val="00393C4D"/>
    <w:rsid w:val="00394B92"/>
    <w:rsid w:val="003965AE"/>
    <w:rsid w:val="0039687C"/>
    <w:rsid w:val="003A09FB"/>
    <w:rsid w:val="003A15F7"/>
    <w:rsid w:val="003A2BD9"/>
    <w:rsid w:val="003A3675"/>
    <w:rsid w:val="003A6F2D"/>
    <w:rsid w:val="003A7010"/>
    <w:rsid w:val="003A70C8"/>
    <w:rsid w:val="003A7533"/>
    <w:rsid w:val="003A7CE5"/>
    <w:rsid w:val="003B09F5"/>
    <w:rsid w:val="003B19E0"/>
    <w:rsid w:val="003B4EEC"/>
    <w:rsid w:val="003B50D7"/>
    <w:rsid w:val="003B648F"/>
    <w:rsid w:val="003B7482"/>
    <w:rsid w:val="003C4432"/>
    <w:rsid w:val="003C47B7"/>
    <w:rsid w:val="003C47DB"/>
    <w:rsid w:val="003C4833"/>
    <w:rsid w:val="003D10AB"/>
    <w:rsid w:val="003D2AF2"/>
    <w:rsid w:val="003D6AB2"/>
    <w:rsid w:val="003D7373"/>
    <w:rsid w:val="003E0357"/>
    <w:rsid w:val="003E10C2"/>
    <w:rsid w:val="003E2937"/>
    <w:rsid w:val="003E2C7C"/>
    <w:rsid w:val="003E381F"/>
    <w:rsid w:val="003E713E"/>
    <w:rsid w:val="003F31C3"/>
    <w:rsid w:val="003F4324"/>
    <w:rsid w:val="00403209"/>
    <w:rsid w:val="00403FDE"/>
    <w:rsid w:val="004108C6"/>
    <w:rsid w:val="004148BC"/>
    <w:rsid w:val="00420E07"/>
    <w:rsid w:val="00422369"/>
    <w:rsid w:val="00422F89"/>
    <w:rsid w:val="0042607B"/>
    <w:rsid w:val="00427032"/>
    <w:rsid w:val="0043014E"/>
    <w:rsid w:val="004315B3"/>
    <w:rsid w:val="0043257C"/>
    <w:rsid w:val="0043285E"/>
    <w:rsid w:val="004343BE"/>
    <w:rsid w:val="004370A2"/>
    <w:rsid w:val="00441016"/>
    <w:rsid w:val="004439CE"/>
    <w:rsid w:val="0044423E"/>
    <w:rsid w:val="004473EE"/>
    <w:rsid w:val="004508B8"/>
    <w:rsid w:val="00451B3F"/>
    <w:rsid w:val="00452866"/>
    <w:rsid w:val="00453330"/>
    <w:rsid w:val="00453BD9"/>
    <w:rsid w:val="00457FE8"/>
    <w:rsid w:val="004603E5"/>
    <w:rsid w:val="00460B40"/>
    <w:rsid w:val="00460EFF"/>
    <w:rsid w:val="00470933"/>
    <w:rsid w:val="004709E3"/>
    <w:rsid w:val="00471BC3"/>
    <w:rsid w:val="0047383C"/>
    <w:rsid w:val="00475032"/>
    <w:rsid w:val="00481E43"/>
    <w:rsid w:val="00486744"/>
    <w:rsid w:val="00491B46"/>
    <w:rsid w:val="0049411D"/>
    <w:rsid w:val="00496421"/>
    <w:rsid w:val="004A044A"/>
    <w:rsid w:val="004A0855"/>
    <w:rsid w:val="004A168A"/>
    <w:rsid w:val="004A3288"/>
    <w:rsid w:val="004A589A"/>
    <w:rsid w:val="004A781A"/>
    <w:rsid w:val="004B2454"/>
    <w:rsid w:val="004B3BE6"/>
    <w:rsid w:val="004B66E3"/>
    <w:rsid w:val="004B77B2"/>
    <w:rsid w:val="004C66C1"/>
    <w:rsid w:val="004D0DF4"/>
    <w:rsid w:val="004D15DD"/>
    <w:rsid w:val="004D5283"/>
    <w:rsid w:val="004D5A51"/>
    <w:rsid w:val="004D709D"/>
    <w:rsid w:val="004D79A0"/>
    <w:rsid w:val="004E2E25"/>
    <w:rsid w:val="004E73B9"/>
    <w:rsid w:val="004E7531"/>
    <w:rsid w:val="004F027E"/>
    <w:rsid w:val="004F09F7"/>
    <w:rsid w:val="004F36E0"/>
    <w:rsid w:val="004F51F4"/>
    <w:rsid w:val="004F5A50"/>
    <w:rsid w:val="004F6728"/>
    <w:rsid w:val="004F7845"/>
    <w:rsid w:val="005000D4"/>
    <w:rsid w:val="005012F3"/>
    <w:rsid w:val="005019F9"/>
    <w:rsid w:val="00502314"/>
    <w:rsid w:val="00503782"/>
    <w:rsid w:val="00503B31"/>
    <w:rsid w:val="00507815"/>
    <w:rsid w:val="00507EE1"/>
    <w:rsid w:val="005106B8"/>
    <w:rsid w:val="005126E3"/>
    <w:rsid w:val="005128EC"/>
    <w:rsid w:val="00515744"/>
    <w:rsid w:val="00520714"/>
    <w:rsid w:val="00522BFE"/>
    <w:rsid w:val="0052355B"/>
    <w:rsid w:val="0052443E"/>
    <w:rsid w:val="00524BB1"/>
    <w:rsid w:val="00525038"/>
    <w:rsid w:val="00532059"/>
    <w:rsid w:val="0054041A"/>
    <w:rsid w:val="00542C90"/>
    <w:rsid w:val="00547B28"/>
    <w:rsid w:val="00550C8D"/>
    <w:rsid w:val="0055288A"/>
    <w:rsid w:val="00554119"/>
    <w:rsid w:val="00554519"/>
    <w:rsid w:val="00557110"/>
    <w:rsid w:val="005607B0"/>
    <w:rsid w:val="0056124E"/>
    <w:rsid w:val="005622E8"/>
    <w:rsid w:val="00563A76"/>
    <w:rsid w:val="00563B71"/>
    <w:rsid w:val="00565900"/>
    <w:rsid w:val="0056591E"/>
    <w:rsid w:val="00565965"/>
    <w:rsid w:val="00565D27"/>
    <w:rsid w:val="005702A0"/>
    <w:rsid w:val="00571AEF"/>
    <w:rsid w:val="00572856"/>
    <w:rsid w:val="005729C6"/>
    <w:rsid w:val="00574F66"/>
    <w:rsid w:val="00576976"/>
    <w:rsid w:val="00576FD5"/>
    <w:rsid w:val="00580EB8"/>
    <w:rsid w:val="00581EB1"/>
    <w:rsid w:val="00582FA9"/>
    <w:rsid w:val="00584023"/>
    <w:rsid w:val="0059282B"/>
    <w:rsid w:val="0059393E"/>
    <w:rsid w:val="00594A4F"/>
    <w:rsid w:val="0059554C"/>
    <w:rsid w:val="005963B8"/>
    <w:rsid w:val="0059684E"/>
    <w:rsid w:val="005A2CEE"/>
    <w:rsid w:val="005A4970"/>
    <w:rsid w:val="005A524F"/>
    <w:rsid w:val="005A5BD8"/>
    <w:rsid w:val="005A63E6"/>
    <w:rsid w:val="005B3B8E"/>
    <w:rsid w:val="005B5803"/>
    <w:rsid w:val="005B617E"/>
    <w:rsid w:val="005B6B4E"/>
    <w:rsid w:val="005B79B7"/>
    <w:rsid w:val="005C017B"/>
    <w:rsid w:val="005C1235"/>
    <w:rsid w:val="005C17EB"/>
    <w:rsid w:val="005C1862"/>
    <w:rsid w:val="005C5E2B"/>
    <w:rsid w:val="005D0029"/>
    <w:rsid w:val="005D1BC3"/>
    <w:rsid w:val="005D3249"/>
    <w:rsid w:val="005E48AE"/>
    <w:rsid w:val="005E6BF4"/>
    <w:rsid w:val="005F14BC"/>
    <w:rsid w:val="005F1A6B"/>
    <w:rsid w:val="005F31C2"/>
    <w:rsid w:val="005F36AF"/>
    <w:rsid w:val="005F4971"/>
    <w:rsid w:val="005F6B25"/>
    <w:rsid w:val="00601106"/>
    <w:rsid w:val="00602526"/>
    <w:rsid w:val="00602B15"/>
    <w:rsid w:val="0060471C"/>
    <w:rsid w:val="00604A4D"/>
    <w:rsid w:val="00607085"/>
    <w:rsid w:val="0061326C"/>
    <w:rsid w:val="006154F5"/>
    <w:rsid w:val="006208F7"/>
    <w:rsid w:val="006229F3"/>
    <w:rsid w:val="00622C39"/>
    <w:rsid w:val="00622EF5"/>
    <w:rsid w:val="00623796"/>
    <w:rsid w:val="00632512"/>
    <w:rsid w:val="00635177"/>
    <w:rsid w:val="00636CCB"/>
    <w:rsid w:val="00637738"/>
    <w:rsid w:val="0064286A"/>
    <w:rsid w:val="00643DC4"/>
    <w:rsid w:val="00644DCA"/>
    <w:rsid w:val="0064760E"/>
    <w:rsid w:val="006500EC"/>
    <w:rsid w:val="006517DC"/>
    <w:rsid w:val="0065247D"/>
    <w:rsid w:val="00653A62"/>
    <w:rsid w:val="00653D57"/>
    <w:rsid w:val="0065450F"/>
    <w:rsid w:val="0065660A"/>
    <w:rsid w:val="00660FCF"/>
    <w:rsid w:val="00663065"/>
    <w:rsid w:val="006632EA"/>
    <w:rsid w:val="006651A8"/>
    <w:rsid w:val="006659CB"/>
    <w:rsid w:val="00666E40"/>
    <w:rsid w:val="00667B5C"/>
    <w:rsid w:val="00670818"/>
    <w:rsid w:val="0067550C"/>
    <w:rsid w:val="0067582B"/>
    <w:rsid w:val="00680C01"/>
    <w:rsid w:val="006823E9"/>
    <w:rsid w:val="00682A82"/>
    <w:rsid w:val="00683D4D"/>
    <w:rsid w:val="0068452F"/>
    <w:rsid w:val="00684646"/>
    <w:rsid w:val="006858BE"/>
    <w:rsid w:val="0069153F"/>
    <w:rsid w:val="00691F57"/>
    <w:rsid w:val="0069535D"/>
    <w:rsid w:val="00697AA4"/>
    <w:rsid w:val="006A308C"/>
    <w:rsid w:val="006A59A4"/>
    <w:rsid w:val="006B03AB"/>
    <w:rsid w:val="006B043D"/>
    <w:rsid w:val="006B0E18"/>
    <w:rsid w:val="006B0F5C"/>
    <w:rsid w:val="006B1367"/>
    <w:rsid w:val="006B1975"/>
    <w:rsid w:val="006B2CB8"/>
    <w:rsid w:val="006B3470"/>
    <w:rsid w:val="006B3AFA"/>
    <w:rsid w:val="006B7EF6"/>
    <w:rsid w:val="006C0359"/>
    <w:rsid w:val="006C1E07"/>
    <w:rsid w:val="006C2CA6"/>
    <w:rsid w:val="006C2D8D"/>
    <w:rsid w:val="006C463A"/>
    <w:rsid w:val="006C5D11"/>
    <w:rsid w:val="006C6271"/>
    <w:rsid w:val="006D3887"/>
    <w:rsid w:val="006D456A"/>
    <w:rsid w:val="006D67FE"/>
    <w:rsid w:val="006D7D1E"/>
    <w:rsid w:val="006E0DB0"/>
    <w:rsid w:val="006E2010"/>
    <w:rsid w:val="006E407B"/>
    <w:rsid w:val="006E4394"/>
    <w:rsid w:val="006E6A09"/>
    <w:rsid w:val="006E7304"/>
    <w:rsid w:val="006F1AD8"/>
    <w:rsid w:val="006F3B7B"/>
    <w:rsid w:val="006F4516"/>
    <w:rsid w:val="006F5441"/>
    <w:rsid w:val="00700888"/>
    <w:rsid w:val="00702BE3"/>
    <w:rsid w:val="00710CFC"/>
    <w:rsid w:val="00712872"/>
    <w:rsid w:val="00713661"/>
    <w:rsid w:val="00714139"/>
    <w:rsid w:val="007154FF"/>
    <w:rsid w:val="00715B04"/>
    <w:rsid w:val="00716279"/>
    <w:rsid w:val="00717DF6"/>
    <w:rsid w:val="00720FB8"/>
    <w:rsid w:val="00721258"/>
    <w:rsid w:val="00722216"/>
    <w:rsid w:val="007234E9"/>
    <w:rsid w:val="00723FA5"/>
    <w:rsid w:val="0072600D"/>
    <w:rsid w:val="00726462"/>
    <w:rsid w:val="0073001E"/>
    <w:rsid w:val="00733311"/>
    <w:rsid w:val="00734A11"/>
    <w:rsid w:val="00735CD6"/>
    <w:rsid w:val="0073723B"/>
    <w:rsid w:val="00741914"/>
    <w:rsid w:val="0074327E"/>
    <w:rsid w:val="00744FC5"/>
    <w:rsid w:val="0074696A"/>
    <w:rsid w:val="00747095"/>
    <w:rsid w:val="007474C9"/>
    <w:rsid w:val="0075089E"/>
    <w:rsid w:val="007520C7"/>
    <w:rsid w:val="00754BA7"/>
    <w:rsid w:val="00754C64"/>
    <w:rsid w:val="0075786E"/>
    <w:rsid w:val="00761F2B"/>
    <w:rsid w:val="00765AAA"/>
    <w:rsid w:val="007668BB"/>
    <w:rsid w:val="00766967"/>
    <w:rsid w:val="00766EA6"/>
    <w:rsid w:val="00770244"/>
    <w:rsid w:val="00773F70"/>
    <w:rsid w:val="00773F7E"/>
    <w:rsid w:val="00782A73"/>
    <w:rsid w:val="00782C8F"/>
    <w:rsid w:val="0078393D"/>
    <w:rsid w:val="00785139"/>
    <w:rsid w:val="00785E38"/>
    <w:rsid w:val="00790322"/>
    <w:rsid w:val="00790487"/>
    <w:rsid w:val="00790CD6"/>
    <w:rsid w:val="00793697"/>
    <w:rsid w:val="00793732"/>
    <w:rsid w:val="0079374A"/>
    <w:rsid w:val="00794D3E"/>
    <w:rsid w:val="007A0F15"/>
    <w:rsid w:val="007A2838"/>
    <w:rsid w:val="007A2CB6"/>
    <w:rsid w:val="007A4391"/>
    <w:rsid w:val="007A56ED"/>
    <w:rsid w:val="007A6CD8"/>
    <w:rsid w:val="007B2DFD"/>
    <w:rsid w:val="007B4BB8"/>
    <w:rsid w:val="007B4D24"/>
    <w:rsid w:val="007B7B35"/>
    <w:rsid w:val="007C18B9"/>
    <w:rsid w:val="007C21BE"/>
    <w:rsid w:val="007C335C"/>
    <w:rsid w:val="007C6EBB"/>
    <w:rsid w:val="007D0B68"/>
    <w:rsid w:val="007D2819"/>
    <w:rsid w:val="007D28D8"/>
    <w:rsid w:val="007D3930"/>
    <w:rsid w:val="007D5144"/>
    <w:rsid w:val="007D6568"/>
    <w:rsid w:val="007E0057"/>
    <w:rsid w:val="007E096A"/>
    <w:rsid w:val="007E28EB"/>
    <w:rsid w:val="007E44A9"/>
    <w:rsid w:val="007E46C9"/>
    <w:rsid w:val="007E5768"/>
    <w:rsid w:val="007E6B8E"/>
    <w:rsid w:val="007E73F4"/>
    <w:rsid w:val="007E7C15"/>
    <w:rsid w:val="007E7F49"/>
    <w:rsid w:val="007F1DAB"/>
    <w:rsid w:val="007F2F1F"/>
    <w:rsid w:val="007F31EE"/>
    <w:rsid w:val="007F5565"/>
    <w:rsid w:val="007F6BCE"/>
    <w:rsid w:val="007F716C"/>
    <w:rsid w:val="007F71F0"/>
    <w:rsid w:val="0080254A"/>
    <w:rsid w:val="008060EF"/>
    <w:rsid w:val="00806B85"/>
    <w:rsid w:val="00806E1C"/>
    <w:rsid w:val="0080765A"/>
    <w:rsid w:val="0081035C"/>
    <w:rsid w:val="00812C05"/>
    <w:rsid w:val="00817962"/>
    <w:rsid w:val="0082091E"/>
    <w:rsid w:val="00822379"/>
    <w:rsid w:val="0083071E"/>
    <w:rsid w:val="008315BF"/>
    <w:rsid w:val="008343BE"/>
    <w:rsid w:val="00834FB1"/>
    <w:rsid w:val="0083629D"/>
    <w:rsid w:val="00837B68"/>
    <w:rsid w:val="00842BA2"/>
    <w:rsid w:val="00842DE3"/>
    <w:rsid w:val="0084598B"/>
    <w:rsid w:val="0085029B"/>
    <w:rsid w:val="00860542"/>
    <w:rsid w:val="008625A1"/>
    <w:rsid w:val="00866B31"/>
    <w:rsid w:val="00866BB9"/>
    <w:rsid w:val="00867174"/>
    <w:rsid w:val="008677AB"/>
    <w:rsid w:val="00877C72"/>
    <w:rsid w:val="00880BEC"/>
    <w:rsid w:val="00880DB5"/>
    <w:rsid w:val="00881FA8"/>
    <w:rsid w:val="008830AC"/>
    <w:rsid w:val="00884400"/>
    <w:rsid w:val="00886D56"/>
    <w:rsid w:val="008870AE"/>
    <w:rsid w:val="00887294"/>
    <w:rsid w:val="00890F4C"/>
    <w:rsid w:val="00891083"/>
    <w:rsid w:val="00892D97"/>
    <w:rsid w:val="008A02B1"/>
    <w:rsid w:val="008A1856"/>
    <w:rsid w:val="008A3A99"/>
    <w:rsid w:val="008A3B8B"/>
    <w:rsid w:val="008A7388"/>
    <w:rsid w:val="008A75B5"/>
    <w:rsid w:val="008B16CB"/>
    <w:rsid w:val="008B1A52"/>
    <w:rsid w:val="008B3DE6"/>
    <w:rsid w:val="008B48BB"/>
    <w:rsid w:val="008B621B"/>
    <w:rsid w:val="008B6E9C"/>
    <w:rsid w:val="008B7194"/>
    <w:rsid w:val="008C06E9"/>
    <w:rsid w:val="008C272E"/>
    <w:rsid w:val="008C6CBE"/>
    <w:rsid w:val="008D2E95"/>
    <w:rsid w:val="008D7775"/>
    <w:rsid w:val="008E17FF"/>
    <w:rsid w:val="008E242E"/>
    <w:rsid w:val="008E276B"/>
    <w:rsid w:val="008E38ED"/>
    <w:rsid w:val="008E4653"/>
    <w:rsid w:val="008E50B9"/>
    <w:rsid w:val="008E5E33"/>
    <w:rsid w:val="008F0806"/>
    <w:rsid w:val="008F5EB8"/>
    <w:rsid w:val="008F661A"/>
    <w:rsid w:val="008F6E3D"/>
    <w:rsid w:val="008F76F5"/>
    <w:rsid w:val="0090037C"/>
    <w:rsid w:val="00901EDD"/>
    <w:rsid w:val="009025F8"/>
    <w:rsid w:val="00903310"/>
    <w:rsid w:val="00903A1C"/>
    <w:rsid w:val="0090612B"/>
    <w:rsid w:val="00906218"/>
    <w:rsid w:val="00907EBE"/>
    <w:rsid w:val="009107C1"/>
    <w:rsid w:val="009119E4"/>
    <w:rsid w:val="0091446B"/>
    <w:rsid w:val="0091488E"/>
    <w:rsid w:val="009148E7"/>
    <w:rsid w:val="009204FB"/>
    <w:rsid w:val="00920915"/>
    <w:rsid w:val="00925C04"/>
    <w:rsid w:val="0092618E"/>
    <w:rsid w:val="009267E2"/>
    <w:rsid w:val="00926ED4"/>
    <w:rsid w:val="00927066"/>
    <w:rsid w:val="00927455"/>
    <w:rsid w:val="0093069B"/>
    <w:rsid w:val="00930EFB"/>
    <w:rsid w:val="00935F86"/>
    <w:rsid w:val="00941FB6"/>
    <w:rsid w:val="00942630"/>
    <w:rsid w:val="00942A5B"/>
    <w:rsid w:val="00942E3D"/>
    <w:rsid w:val="00943512"/>
    <w:rsid w:val="0094424E"/>
    <w:rsid w:val="009508D8"/>
    <w:rsid w:val="00951A96"/>
    <w:rsid w:val="0095383B"/>
    <w:rsid w:val="00954E7D"/>
    <w:rsid w:val="00955795"/>
    <w:rsid w:val="009638B9"/>
    <w:rsid w:val="00966051"/>
    <w:rsid w:val="0096672F"/>
    <w:rsid w:val="0096757D"/>
    <w:rsid w:val="00967931"/>
    <w:rsid w:val="00970B8B"/>
    <w:rsid w:val="00970DFB"/>
    <w:rsid w:val="0097116E"/>
    <w:rsid w:val="009711FD"/>
    <w:rsid w:val="00973E7C"/>
    <w:rsid w:val="00975602"/>
    <w:rsid w:val="00975DCE"/>
    <w:rsid w:val="00975F5D"/>
    <w:rsid w:val="009779BF"/>
    <w:rsid w:val="00977F5B"/>
    <w:rsid w:val="009802DF"/>
    <w:rsid w:val="009803B7"/>
    <w:rsid w:val="00980852"/>
    <w:rsid w:val="00982E6A"/>
    <w:rsid w:val="00983CA7"/>
    <w:rsid w:val="009853C5"/>
    <w:rsid w:val="009868DB"/>
    <w:rsid w:val="009872A6"/>
    <w:rsid w:val="00992B37"/>
    <w:rsid w:val="00993502"/>
    <w:rsid w:val="00993B82"/>
    <w:rsid w:val="00993BDC"/>
    <w:rsid w:val="00995908"/>
    <w:rsid w:val="009A3DBA"/>
    <w:rsid w:val="009A4905"/>
    <w:rsid w:val="009B070F"/>
    <w:rsid w:val="009B2B2C"/>
    <w:rsid w:val="009B6217"/>
    <w:rsid w:val="009C175B"/>
    <w:rsid w:val="009C280D"/>
    <w:rsid w:val="009C4CCD"/>
    <w:rsid w:val="009C7015"/>
    <w:rsid w:val="009D06D8"/>
    <w:rsid w:val="009D21DC"/>
    <w:rsid w:val="009D2846"/>
    <w:rsid w:val="009D423D"/>
    <w:rsid w:val="009D7652"/>
    <w:rsid w:val="009D7C28"/>
    <w:rsid w:val="009E0EA9"/>
    <w:rsid w:val="009E11BB"/>
    <w:rsid w:val="009E2140"/>
    <w:rsid w:val="009E2DCB"/>
    <w:rsid w:val="009E41DC"/>
    <w:rsid w:val="009E452C"/>
    <w:rsid w:val="009E5350"/>
    <w:rsid w:val="009E6633"/>
    <w:rsid w:val="009F18B7"/>
    <w:rsid w:val="009F280B"/>
    <w:rsid w:val="009F37B1"/>
    <w:rsid w:val="009F57EF"/>
    <w:rsid w:val="00A00158"/>
    <w:rsid w:val="00A025BD"/>
    <w:rsid w:val="00A038F8"/>
    <w:rsid w:val="00A0545B"/>
    <w:rsid w:val="00A060B2"/>
    <w:rsid w:val="00A1260A"/>
    <w:rsid w:val="00A1267A"/>
    <w:rsid w:val="00A14C33"/>
    <w:rsid w:val="00A25DC9"/>
    <w:rsid w:val="00A26E53"/>
    <w:rsid w:val="00A26FD0"/>
    <w:rsid w:val="00A303AB"/>
    <w:rsid w:val="00A33D43"/>
    <w:rsid w:val="00A3555F"/>
    <w:rsid w:val="00A3572D"/>
    <w:rsid w:val="00A411D6"/>
    <w:rsid w:val="00A433D7"/>
    <w:rsid w:val="00A434C9"/>
    <w:rsid w:val="00A43FE6"/>
    <w:rsid w:val="00A46BC3"/>
    <w:rsid w:val="00A46F09"/>
    <w:rsid w:val="00A47201"/>
    <w:rsid w:val="00A507CE"/>
    <w:rsid w:val="00A54178"/>
    <w:rsid w:val="00A54320"/>
    <w:rsid w:val="00A546C7"/>
    <w:rsid w:val="00A54910"/>
    <w:rsid w:val="00A5681B"/>
    <w:rsid w:val="00A56D6D"/>
    <w:rsid w:val="00A61643"/>
    <w:rsid w:val="00A616FF"/>
    <w:rsid w:val="00A62DFD"/>
    <w:rsid w:val="00A64D43"/>
    <w:rsid w:val="00A718E7"/>
    <w:rsid w:val="00A71B99"/>
    <w:rsid w:val="00A73145"/>
    <w:rsid w:val="00A736CD"/>
    <w:rsid w:val="00A75840"/>
    <w:rsid w:val="00A805F4"/>
    <w:rsid w:val="00A84223"/>
    <w:rsid w:val="00A8448F"/>
    <w:rsid w:val="00A8583A"/>
    <w:rsid w:val="00A860EE"/>
    <w:rsid w:val="00A90A82"/>
    <w:rsid w:val="00A91A7B"/>
    <w:rsid w:val="00A92E52"/>
    <w:rsid w:val="00A93838"/>
    <w:rsid w:val="00A96F10"/>
    <w:rsid w:val="00AA10C1"/>
    <w:rsid w:val="00AA1FB1"/>
    <w:rsid w:val="00AA3180"/>
    <w:rsid w:val="00AA33ED"/>
    <w:rsid w:val="00AA3974"/>
    <w:rsid w:val="00AA3A97"/>
    <w:rsid w:val="00AA3C05"/>
    <w:rsid w:val="00AA55B4"/>
    <w:rsid w:val="00AB0FF9"/>
    <w:rsid w:val="00AB10B9"/>
    <w:rsid w:val="00AB115D"/>
    <w:rsid w:val="00AB1E2F"/>
    <w:rsid w:val="00AB41CD"/>
    <w:rsid w:val="00AB4820"/>
    <w:rsid w:val="00AB6BBE"/>
    <w:rsid w:val="00AC0931"/>
    <w:rsid w:val="00AC3A7E"/>
    <w:rsid w:val="00AC52B2"/>
    <w:rsid w:val="00AC5758"/>
    <w:rsid w:val="00AD073D"/>
    <w:rsid w:val="00AD3EE0"/>
    <w:rsid w:val="00AD46E3"/>
    <w:rsid w:val="00AD6C6A"/>
    <w:rsid w:val="00AE3AEE"/>
    <w:rsid w:val="00AE5754"/>
    <w:rsid w:val="00AE6397"/>
    <w:rsid w:val="00AE7669"/>
    <w:rsid w:val="00AE7849"/>
    <w:rsid w:val="00AF1613"/>
    <w:rsid w:val="00AF236E"/>
    <w:rsid w:val="00AF25C0"/>
    <w:rsid w:val="00B00CF7"/>
    <w:rsid w:val="00B0223D"/>
    <w:rsid w:val="00B02E1A"/>
    <w:rsid w:val="00B03DFA"/>
    <w:rsid w:val="00B05B16"/>
    <w:rsid w:val="00B0613B"/>
    <w:rsid w:val="00B06926"/>
    <w:rsid w:val="00B06F4F"/>
    <w:rsid w:val="00B12E24"/>
    <w:rsid w:val="00B14BA1"/>
    <w:rsid w:val="00B17268"/>
    <w:rsid w:val="00B22780"/>
    <w:rsid w:val="00B229BE"/>
    <w:rsid w:val="00B23ABA"/>
    <w:rsid w:val="00B2519A"/>
    <w:rsid w:val="00B25F90"/>
    <w:rsid w:val="00B26EF1"/>
    <w:rsid w:val="00B359AF"/>
    <w:rsid w:val="00B35B51"/>
    <w:rsid w:val="00B36424"/>
    <w:rsid w:val="00B36617"/>
    <w:rsid w:val="00B36787"/>
    <w:rsid w:val="00B40ED8"/>
    <w:rsid w:val="00B423FE"/>
    <w:rsid w:val="00B42BF8"/>
    <w:rsid w:val="00B43007"/>
    <w:rsid w:val="00B43FED"/>
    <w:rsid w:val="00B4757E"/>
    <w:rsid w:val="00B5223C"/>
    <w:rsid w:val="00B53996"/>
    <w:rsid w:val="00B54070"/>
    <w:rsid w:val="00B54DE8"/>
    <w:rsid w:val="00B55865"/>
    <w:rsid w:val="00B62620"/>
    <w:rsid w:val="00B641FD"/>
    <w:rsid w:val="00B66D69"/>
    <w:rsid w:val="00B6755F"/>
    <w:rsid w:val="00B71148"/>
    <w:rsid w:val="00B71168"/>
    <w:rsid w:val="00B71501"/>
    <w:rsid w:val="00B71BE5"/>
    <w:rsid w:val="00B76047"/>
    <w:rsid w:val="00B77F06"/>
    <w:rsid w:val="00B80EF6"/>
    <w:rsid w:val="00B8119C"/>
    <w:rsid w:val="00B82168"/>
    <w:rsid w:val="00B86037"/>
    <w:rsid w:val="00B8709D"/>
    <w:rsid w:val="00B9055C"/>
    <w:rsid w:val="00B91C6B"/>
    <w:rsid w:val="00B92505"/>
    <w:rsid w:val="00B92AFE"/>
    <w:rsid w:val="00B92B22"/>
    <w:rsid w:val="00B945EF"/>
    <w:rsid w:val="00B948E5"/>
    <w:rsid w:val="00B957DF"/>
    <w:rsid w:val="00B97809"/>
    <w:rsid w:val="00BA336D"/>
    <w:rsid w:val="00BA3FAB"/>
    <w:rsid w:val="00BA4D54"/>
    <w:rsid w:val="00BA513D"/>
    <w:rsid w:val="00BA6331"/>
    <w:rsid w:val="00BB0443"/>
    <w:rsid w:val="00BB2192"/>
    <w:rsid w:val="00BB477D"/>
    <w:rsid w:val="00BB5C50"/>
    <w:rsid w:val="00BB6EA3"/>
    <w:rsid w:val="00BB7274"/>
    <w:rsid w:val="00BB7F6B"/>
    <w:rsid w:val="00BC2D92"/>
    <w:rsid w:val="00BC3C46"/>
    <w:rsid w:val="00BC3E9E"/>
    <w:rsid w:val="00BC4192"/>
    <w:rsid w:val="00BC5FE6"/>
    <w:rsid w:val="00BC66CA"/>
    <w:rsid w:val="00BC7982"/>
    <w:rsid w:val="00BD2D87"/>
    <w:rsid w:val="00BD41CE"/>
    <w:rsid w:val="00BD4297"/>
    <w:rsid w:val="00BD45DA"/>
    <w:rsid w:val="00BD7CBF"/>
    <w:rsid w:val="00BE043F"/>
    <w:rsid w:val="00BE18BA"/>
    <w:rsid w:val="00BE18CB"/>
    <w:rsid w:val="00BE3AC4"/>
    <w:rsid w:val="00BE4FA0"/>
    <w:rsid w:val="00BE639A"/>
    <w:rsid w:val="00BF027F"/>
    <w:rsid w:val="00BF0ED4"/>
    <w:rsid w:val="00BF1FD0"/>
    <w:rsid w:val="00BF2EAC"/>
    <w:rsid w:val="00BF3F10"/>
    <w:rsid w:val="00BF63B6"/>
    <w:rsid w:val="00C009AC"/>
    <w:rsid w:val="00C049D7"/>
    <w:rsid w:val="00C07562"/>
    <w:rsid w:val="00C10BBA"/>
    <w:rsid w:val="00C261EA"/>
    <w:rsid w:val="00C264D8"/>
    <w:rsid w:val="00C2679E"/>
    <w:rsid w:val="00C26C50"/>
    <w:rsid w:val="00C32404"/>
    <w:rsid w:val="00C32DE6"/>
    <w:rsid w:val="00C33EC0"/>
    <w:rsid w:val="00C3749B"/>
    <w:rsid w:val="00C37F23"/>
    <w:rsid w:val="00C4054F"/>
    <w:rsid w:val="00C414FA"/>
    <w:rsid w:val="00C47846"/>
    <w:rsid w:val="00C51377"/>
    <w:rsid w:val="00C56A84"/>
    <w:rsid w:val="00C61A81"/>
    <w:rsid w:val="00C64B5F"/>
    <w:rsid w:val="00C6738E"/>
    <w:rsid w:val="00C67404"/>
    <w:rsid w:val="00C6787B"/>
    <w:rsid w:val="00C72751"/>
    <w:rsid w:val="00C731E4"/>
    <w:rsid w:val="00C74E6F"/>
    <w:rsid w:val="00C76D3F"/>
    <w:rsid w:val="00C81F90"/>
    <w:rsid w:val="00C84920"/>
    <w:rsid w:val="00C86917"/>
    <w:rsid w:val="00C86F51"/>
    <w:rsid w:val="00C87139"/>
    <w:rsid w:val="00C91B3E"/>
    <w:rsid w:val="00C932E1"/>
    <w:rsid w:val="00C955AB"/>
    <w:rsid w:val="00CA1532"/>
    <w:rsid w:val="00CA3FBC"/>
    <w:rsid w:val="00CA4A55"/>
    <w:rsid w:val="00CA5127"/>
    <w:rsid w:val="00CA59EA"/>
    <w:rsid w:val="00CB0A6A"/>
    <w:rsid w:val="00CB1653"/>
    <w:rsid w:val="00CB2778"/>
    <w:rsid w:val="00CB4302"/>
    <w:rsid w:val="00CC4583"/>
    <w:rsid w:val="00CD1E95"/>
    <w:rsid w:val="00CD449A"/>
    <w:rsid w:val="00CD5EBD"/>
    <w:rsid w:val="00CD61FB"/>
    <w:rsid w:val="00CE0CFB"/>
    <w:rsid w:val="00CE1A3C"/>
    <w:rsid w:val="00CE22E9"/>
    <w:rsid w:val="00CE3748"/>
    <w:rsid w:val="00CE5CBA"/>
    <w:rsid w:val="00CE5EA7"/>
    <w:rsid w:val="00CE5F7F"/>
    <w:rsid w:val="00CE6A46"/>
    <w:rsid w:val="00CE7824"/>
    <w:rsid w:val="00CE7872"/>
    <w:rsid w:val="00CF16A2"/>
    <w:rsid w:val="00CF1DA6"/>
    <w:rsid w:val="00CF2B1C"/>
    <w:rsid w:val="00CF5448"/>
    <w:rsid w:val="00CF6A5B"/>
    <w:rsid w:val="00CF7D28"/>
    <w:rsid w:val="00D01631"/>
    <w:rsid w:val="00D04B69"/>
    <w:rsid w:val="00D04DB1"/>
    <w:rsid w:val="00D071F9"/>
    <w:rsid w:val="00D1022B"/>
    <w:rsid w:val="00D10D99"/>
    <w:rsid w:val="00D122CD"/>
    <w:rsid w:val="00D14B53"/>
    <w:rsid w:val="00D17053"/>
    <w:rsid w:val="00D213D9"/>
    <w:rsid w:val="00D26EAD"/>
    <w:rsid w:val="00D32A81"/>
    <w:rsid w:val="00D34834"/>
    <w:rsid w:val="00D34BED"/>
    <w:rsid w:val="00D36636"/>
    <w:rsid w:val="00D377BD"/>
    <w:rsid w:val="00D37A6C"/>
    <w:rsid w:val="00D37FFD"/>
    <w:rsid w:val="00D41F71"/>
    <w:rsid w:val="00D42BD5"/>
    <w:rsid w:val="00D43E92"/>
    <w:rsid w:val="00D5183E"/>
    <w:rsid w:val="00D523BA"/>
    <w:rsid w:val="00D53DAE"/>
    <w:rsid w:val="00D54BE8"/>
    <w:rsid w:val="00D56297"/>
    <w:rsid w:val="00D61441"/>
    <w:rsid w:val="00D6156C"/>
    <w:rsid w:val="00D6678E"/>
    <w:rsid w:val="00D673FF"/>
    <w:rsid w:val="00D7111A"/>
    <w:rsid w:val="00D714F8"/>
    <w:rsid w:val="00D7177B"/>
    <w:rsid w:val="00D72EA7"/>
    <w:rsid w:val="00D75E88"/>
    <w:rsid w:val="00D80F01"/>
    <w:rsid w:val="00D83ADD"/>
    <w:rsid w:val="00D860C4"/>
    <w:rsid w:val="00D8682C"/>
    <w:rsid w:val="00D935A0"/>
    <w:rsid w:val="00D94DDE"/>
    <w:rsid w:val="00D94F60"/>
    <w:rsid w:val="00DA0B99"/>
    <w:rsid w:val="00DA4F3F"/>
    <w:rsid w:val="00DB22A9"/>
    <w:rsid w:val="00DB637C"/>
    <w:rsid w:val="00DB659C"/>
    <w:rsid w:val="00DB6A93"/>
    <w:rsid w:val="00DB7047"/>
    <w:rsid w:val="00DB76DA"/>
    <w:rsid w:val="00DC0EEF"/>
    <w:rsid w:val="00DC1F0D"/>
    <w:rsid w:val="00DC2478"/>
    <w:rsid w:val="00DC25AB"/>
    <w:rsid w:val="00DC2A91"/>
    <w:rsid w:val="00DC2F95"/>
    <w:rsid w:val="00DC38A0"/>
    <w:rsid w:val="00DC3C88"/>
    <w:rsid w:val="00DC4625"/>
    <w:rsid w:val="00DC545E"/>
    <w:rsid w:val="00DC6903"/>
    <w:rsid w:val="00DC6F58"/>
    <w:rsid w:val="00DD0B79"/>
    <w:rsid w:val="00DD705D"/>
    <w:rsid w:val="00DE2B16"/>
    <w:rsid w:val="00DE35E2"/>
    <w:rsid w:val="00DE57F0"/>
    <w:rsid w:val="00DE677E"/>
    <w:rsid w:val="00DE7CDB"/>
    <w:rsid w:val="00DF1778"/>
    <w:rsid w:val="00DF299B"/>
    <w:rsid w:val="00DF477B"/>
    <w:rsid w:val="00E00B14"/>
    <w:rsid w:val="00E01C48"/>
    <w:rsid w:val="00E0213E"/>
    <w:rsid w:val="00E02B66"/>
    <w:rsid w:val="00E044A3"/>
    <w:rsid w:val="00E051C6"/>
    <w:rsid w:val="00E10EE6"/>
    <w:rsid w:val="00E118B5"/>
    <w:rsid w:val="00E136EB"/>
    <w:rsid w:val="00E142EF"/>
    <w:rsid w:val="00E14856"/>
    <w:rsid w:val="00E15312"/>
    <w:rsid w:val="00E2364D"/>
    <w:rsid w:val="00E241D2"/>
    <w:rsid w:val="00E25F5C"/>
    <w:rsid w:val="00E26889"/>
    <w:rsid w:val="00E27423"/>
    <w:rsid w:val="00E3201F"/>
    <w:rsid w:val="00E32262"/>
    <w:rsid w:val="00E33FD2"/>
    <w:rsid w:val="00E425EB"/>
    <w:rsid w:val="00E44D9D"/>
    <w:rsid w:val="00E46850"/>
    <w:rsid w:val="00E504CF"/>
    <w:rsid w:val="00E51CB6"/>
    <w:rsid w:val="00E5646B"/>
    <w:rsid w:val="00E56CB8"/>
    <w:rsid w:val="00E57D0C"/>
    <w:rsid w:val="00E60026"/>
    <w:rsid w:val="00E6077C"/>
    <w:rsid w:val="00E60A5C"/>
    <w:rsid w:val="00E61DA9"/>
    <w:rsid w:val="00E638A1"/>
    <w:rsid w:val="00E643A3"/>
    <w:rsid w:val="00E6498B"/>
    <w:rsid w:val="00E674D9"/>
    <w:rsid w:val="00E6788F"/>
    <w:rsid w:val="00E67E49"/>
    <w:rsid w:val="00E70EF7"/>
    <w:rsid w:val="00E76B39"/>
    <w:rsid w:val="00E774EC"/>
    <w:rsid w:val="00E77E84"/>
    <w:rsid w:val="00E8249F"/>
    <w:rsid w:val="00E8399A"/>
    <w:rsid w:val="00E85746"/>
    <w:rsid w:val="00E8625E"/>
    <w:rsid w:val="00E86BD2"/>
    <w:rsid w:val="00E8707F"/>
    <w:rsid w:val="00E9042C"/>
    <w:rsid w:val="00E9447D"/>
    <w:rsid w:val="00E95BC2"/>
    <w:rsid w:val="00E969D9"/>
    <w:rsid w:val="00EA138D"/>
    <w:rsid w:val="00EA1E8A"/>
    <w:rsid w:val="00EA2B8C"/>
    <w:rsid w:val="00EA2FEA"/>
    <w:rsid w:val="00EA49F6"/>
    <w:rsid w:val="00EA5D9F"/>
    <w:rsid w:val="00EA6AC5"/>
    <w:rsid w:val="00EB0BBC"/>
    <w:rsid w:val="00EB10B5"/>
    <w:rsid w:val="00EB35FB"/>
    <w:rsid w:val="00EC0C53"/>
    <w:rsid w:val="00EC12E1"/>
    <w:rsid w:val="00EC237B"/>
    <w:rsid w:val="00EC2933"/>
    <w:rsid w:val="00EC36B4"/>
    <w:rsid w:val="00EC6031"/>
    <w:rsid w:val="00EC72FF"/>
    <w:rsid w:val="00EC790E"/>
    <w:rsid w:val="00ED0225"/>
    <w:rsid w:val="00ED0836"/>
    <w:rsid w:val="00ED1C5F"/>
    <w:rsid w:val="00ED287C"/>
    <w:rsid w:val="00ED3AF0"/>
    <w:rsid w:val="00ED4028"/>
    <w:rsid w:val="00ED6227"/>
    <w:rsid w:val="00ED7400"/>
    <w:rsid w:val="00ED7CA1"/>
    <w:rsid w:val="00EE2B41"/>
    <w:rsid w:val="00EE3148"/>
    <w:rsid w:val="00EE3425"/>
    <w:rsid w:val="00EE36F9"/>
    <w:rsid w:val="00EE724E"/>
    <w:rsid w:val="00EF18B5"/>
    <w:rsid w:val="00EF1D24"/>
    <w:rsid w:val="00EF3387"/>
    <w:rsid w:val="00EF4276"/>
    <w:rsid w:val="00EF430C"/>
    <w:rsid w:val="00EF53B9"/>
    <w:rsid w:val="00EF5A2E"/>
    <w:rsid w:val="00EF5B55"/>
    <w:rsid w:val="00F00399"/>
    <w:rsid w:val="00F05AA7"/>
    <w:rsid w:val="00F06B7E"/>
    <w:rsid w:val="00F07F88"/>
    <w:rsid w:val="00F11B82"/>
    <w:rsid w:val="00F11FEC"/>
    <w:rsid w:val="00F14209"/>
    <w:rsid w:val="00F17684"/>
    <w:rsid w:val="00F17AF7"/>
    <w:rsid w:val="00F21025"/>
    <w:rsid w:val="00F22D4E"/>
    <w:rsid w:val="00F26F00"/>
    <w:rsid w:val="00F300C9"/>
    <w:rsid w:val="00F32582"/>
    <w:rsid w:val="00F346C1"/>
    <w:rsid w:val="00F3517E"/>
    <w:rsid w:val="00F363A3"/>
    <w:rsid w:val="00F368A4"/>
    <w:rsid w:val="00F372CD"/>
    <w:rsid w:val="00F37F00"/>
    <w:rsid w:val="00F4095D"/>
    <w:rsid w:val="00F42EBF"/>
    <w:rsid w:val="00F43501"/>
    <w:rsid w:val="00F450E5"/>
    <w:rsid w:val="00F45537"/>
    <w:rsid w:val="00F467A5"/>
    <w:rsid w:val="00F46F5E"/>
    <w:rsid w:val="00F515AE"/>
    <w:rsid w:val="00F525C0"/>
    <w:rsid w:val="00F54DC5"/>
    <w:rsid w:val="00F56358"/>
    <w:rsid w:val="00F60F97"/>
    <w:rsid w:val="00F61B79"/>
    <w:rsid w:val="00F6712C"/>
    <w:rsid w:val="00F67D83"/>
    <w:rsid w:val="00F71E33"/>
    <w:rsid w:val="00F7299E"/>
    <w:rsid w:val="00F738C9"/>
    <w:rsid w:val="00F73A15"/>
    <w:rsid w:val="00F80054"/>
    <w:rsid w:val="00F81B41"/>
    <w:rsid w:val="00F85E0A"/>
    <w:rsid w:val="00F862AF"/>
    <w:rsid w:val="00F91D6F"/>
    <w:rsid w:val="00F94068"/>
    <w:rsid w:val="00F9411D"/>
    <w:rsid w:val="00F96BDB"/>
    <w:rsid w:val="00FA0600"/>
    <w:rsid w:val="00FA0D8A"/>
    <w:rsid w:val="00FA1210"/>
    <w:rsid w:val="00FA171D"/>
    <w:rsid w:val="00FA22A8"/>
    <w:rsid w:val="00FA4223"/>
    <w:rsid w:val="00FA65F3"/>
    <w:rsid w:val="00FA6682"/>
    <w:rsid w:val="00FA77DA"/>
    <w:rsid w:val="00FA7970"/>
    <w:rsid w:val="00FB451A"/>
    <w:rsid w:val="00FB4CA6"/>
    <w:rsid w:val="00FB5947"/>
    <w:rsid w:val="00FB6852"/>
    <w:rsid w:val="00FB6C0A"/>
    <w:rsid w:val="00FB6F84"/>
    <w:rsid w:val="00FC01EC"/>
    <w:rsid w:val="00FC0A76"/>
    <w:rsid w:val="00FC4A1E"/>
    <w:rsid w:val="00FC71C9"/>
    <w:rsid w:val="00FC7468"/>
    <w:rsid w:val="00FC7EB8"/>
    <w:rsid w:val="00FD0DFE"/>
    <w:rsid w:val="00FD1EC0"/>
    <w:rsid w:val="00FD2A8A"/>
    <w:rsid w:val="00FD3AE2"/>
    <w:rsid w:val="00FD6B23"/>
    <w:rsid w:val="00FE19CD"/>
    <w:rsid w:val="00FE3674"/>
    <w:rsid w:val="00FF047A"/>
    <w:rsid w:val="00FF0BA8"/>
    <w:rsid w:val="00FF0E50"/>
    <w:rsid w:val="00FF64AA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CD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42E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"/>
    <w:qFormat/>
    <w:rsid w:val="003C47B7"/>
    <w:pPr>
      <w:keepNext/>
      <w:keepLines/>
      <w:numPr>
        <w:numId w:val="21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Spistreci1"/>
    <w:link w:val="Nagwek2Znak"/>
    <w:autoRedefine/>
    <w:uiPriority w:val="9"/>
    <w:unhideWhenUsed/>
    <w:qFormat/>
    <w:rsid w:val="00207BA3"/>
    <w:pPr>
      <w:keepNext/>
      <w:keepLines/>
      <w:numPr>
        <w:numId w:val="24"/>
      </w:numPr>
      <w:spacing w:before="120" w:after="0"/>
      <w:outlineLvl w:val="1"/>
    </w:pPr>
    <w:rPr>
      <w:rFonts w:eastAsia="SimSun"/>
      <w:b/>
      <w:bCs/>
      <w:smallCaps/>
      <w:color w:val="000000"/>
      <w:sz w:val="24"/>
      <w:szCs w:val="28"/>
    </w:rPr>
  </w:style>
  <w:style w:type="paragraph" w:styleId="Nagwek3">
    <w:name w:val="heading 3"/>
    <w:basedOn w:val="Normalny"/>
    <w:next w:val="Spistreci1"/>
    <w:link w:val="Nagwek3Znak"/>
    <w:autoRedefine/>
    <w:uiPriority w:val="9"/>
    <w:unhideWhenUsed/>
    <w:qFormat/>
    <w:rsid w:val="00BC2D92"/>
    <w:pPr>
      <w:keepNext/>
      <w:keepLines/>
      <w:numPr>
        <w:numId w:val="25"/>
      </w:numPr>
      <w:spacing w:after="0" w:line="276" w:lineRule="auto"/>
      <w:outlineLvl w:val="2"/>
    </w:pPr>
    <w:rPr>
      <w:rFonts w:asciiTheme="minorHAnsi" w:eastAsia="SimSun" w:hAnsiTheme="minorHAnsi" w:cstheme="minorHAnsi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7B7"/>
    <w:pPr>
      <w:keepNext/>
      <w:keepLines/>
      <w:numPr>
        <w:ilvl w:val="3"/>
        <w:numId w:val="21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7B7"/>
    <w:pPr>
      <w:keepNext/>
      <w:keepLines/>
      <w:numPr>
        <w:ilvl w:val="4"/>
        <w:numId w:val="21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7B7"/>
    <w:pPr>
      <w:keepNext/>
      <w:keepLines/>
      <w:numPr>
        <w:ilvl w:val="5"/>
        <w:numId w:val="21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7B7"/>
    <w:pPr>
      <w:keepNext/>
      <w:keepLines/>
      <w:numPr>
        <w:ilvl w:val="6"/>
        <w:numId w:val="21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7B7"/>
    <w:pPr>
      <w:keepNext/>
      <w:keepLines/>
      <w:numPr>
        <w:ilvl w:val="7"/>
        <w:numId w:val="21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7B7"/>
    <w:pPr>
      <w:keepNext/>
      <w:keepLines/>
      <w:numPr>
        <w:ilvl w:val="8"/>
        <w:numId w:val="21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link w:val="Nagwek1"/>
    <w:uiPriority w:val="9"/>
    <w:rsid w:val="003C47B7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FF047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link w:val="Tekstpodstawowy"/>
    <w:qFormat/>
    <w:rsid w:val="00FF047A"/>
    <w:rPr>
      <w:rFonts w:ascii="Times New Roman" w:eastAsia="Times New Roman" w:hAnsi="Times New Roman"/>
      <w:sz w:val="24"/>
    </w:rPr>
  </w:style>
  <w:style w:type="character" w:styleId="Hipercze">
    <w:name w:val="Hyperlink"/>
    <w:rsid w:val="00FF047A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FF047A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FF047A"/>
  </w:style>
  <w:style w:type="paragraph" w:styleId="Tekstpodstawowy2">
    <w:name w:val="Body Text 2"/>
    <w:basedOn w:val="Normalny"/>
    <w:link w:val="Tekstpodstawowy2Znak"/>
    <w:uiPriority w:val="99"/>
    <w:unhideWhenUsed/>
    <w:rsid w:val="00CF6A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CF6A5B"/>
    <w:rPr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rsid w:val="00820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82091E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1"/>
    <w:qFormat/>
    <w:rsid w:val="003C47B7"/>
    <w:rPr>
      <w:sz w:val="22"/>
      <w:szCs w:val="22"/>
    </w:rPr>
  </w:style>
  <w:style w:type="character" w:customStyle="1" w:styleId="fontstyle01">
    <w:name w:val="fontstyle01"/>
    <w:rsid w:val="0069535D"/>
    <w:rPr>
      <w:rFonts w:ascii="Tahoma" w:hAnsi="Tahoma" w:cs="Tahoma" w:hint="default"/>
      <w:b/>
      <w:bCs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79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D79A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D79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D79A0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C47B7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866BB9"/>
    <w:pPr>
      <w:tabs>
        <w:tab w:val="right" w:leader="dot" w:pos="9062"/>
      </w:tabs>
      <w:spacing w:after="100"/>
      <w:ind w:left="220"/>
    </w:pPr>
    <w:rPr>
      <w:rFonts w:cs="Calibri"/>
      <w:noProof/>
    </w:rPr>
  </w:style>
  <w:style w:type="paragraph" w:styleId="Spistreci1">
    <w:name w:val="toc 1"/>
    <w:basedOn w:val="Normalny"/>
    <w:next w:val="Normalny"/>
    <w:autoRedefine/>
    <w:uiPriority w:val="39"/>
    <w:unhideWhenUsed/>
    <w:rsid w:val="006B3AFA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6B3AFA"/>
    <w:pPr>
      <w:spacing w:after="100"/>
      <w:ind w:left="440"/>
    </w:pPr>
  </w:style>
  <w:style w:type="character" w:styleId="Odwoanieintensywne">
    <w:name w:val="Intense Reference"/>
    <w:uiPriority w:val="32"/>
    <w:qFormat/>
    <w:rsid w:val="003C47B7"/>
    <w:rPr>
      <w:b/>
      <w:bCs/>
      <w:smallCaps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3C47B7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ytuZnak">
    <w:name w:val="Tytuł Znak"/>
    <w:link w:val="Tytu"/>
    <w:uiPriority w:val="10"/>
    <w:rsid w:val="003C47B7"/>
    <w:rPr>
      <w:rFonts w:ascii="Calibri Light" w:eastAsia="SimSun" w:hAnsi="Calibri Light" w:cs="Times New Roman"/>
      <w:color w:val="00000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7B7"/>
    <w:pPr>
      <w:numPr>
        <w:ilvl w:val="1"/>
      </w:numPr>
    </w:pPr>
    <w:rPr>
      <w:color w:val="5A5A5A"/>
      <w:spacing w:val="10"/>
    </w:rPr>
  </w:style>
  <w:style w:type="character" w:customStyle="1" w:styleId="PodtytuZnak">
    <w:name w:val="Podtytuł Znak"/>
    <w:link w:val="Podtytu"/>
    <w:uiPriority w:val="11"/>
    <w:rsid w:val="003C47B7"/>
    <w:rPr>
      <w:color w:val="5A5A5A"/>
      <w:spacing w:val="10"/>
    </w:rPr>
  </w:style>
  <w:style w:type="character" w:styleId="Tytuksiki">
    <w:name w:val="Book Title"/>
    <w:uiPriority w:val="33"/>
    <w:qFormat/>
    <w:rsid w:val="003C47B7"/>
    <w:rPr>
      <w:b w:val="0"/>
      <w:bCs w:val="0"/>
      <w:smallCaps/>
      <w:spacing w:val="5"/>
    </w:rPr>
  </w:style>
  <w:style w:type="paragraph" w:customStyle="1" w:styleId="Default">
    <w:name w:val="Default"/>
    <w:rsid w:val="005A63E6"/>
    <w:pPr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7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A0855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F1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7F1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E7F1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B0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0A6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B0A6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A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B0A6A"/>
    <w:rPr>
      <w:b/>
      <w:bCs/>
      <w:lang w:eastAsia="en-US"/>
    </w:rPr>
  </w:style>
  <w:style w:type="character" w:styleId="Pogrubienie">
    <w:name w:val="Strong"/>
    <w:uiPriority w:val="22"/>
    <w:qFormat/>
    <w:rsid w:val="003C47B7"/>
    <w:rPr>
      <w:b/>
      <w:bCs/>
      <w:color w:val="000000"/>
    </w:rPr>
  </w:style>
  <w:style w:type="character" w:customStyle="1" w:styleId="Nierozpoznanawzmianka1">
    <w:name w:val="Nierozpoznana wzmianka1"/>
    <w:uiPriority w:val="99"/>
    <w:semiHidden/>
    <w:unhideWhenUsed/>
    <w:rsid w:val="00A5681B"/>
    <w:rPr>
      <w:color w:val="605E5C"/>
      <w:shd w:val="clear" w:color="auto" w:fill="E1DFDD"/>
    </w:rPr>
  </w:style>
  <w:style w:type="character" w:customStyle="1" w:styleId="st">
    <w:name w:val="st"/>
    <w:rsid w:val="0001375D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A2FE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A2FEA"/>
    <w:rPr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BC2D92"/>
    <w:rPr>
      <w:rFonts w:asciiTheme="minorHAnsi" w:eastAsia="SimSun" w:hAnsiTheme="minorHAnsi" w:cstheme="minorHAnsi"/>
      <w:b/>
      <w:bCs/>
      <w:color w:val="000000"/>
      <w:sz w:val="24"/>
      <w:szCs w:val="24"/>
    </w:rPr>
  </w:style>
  <w:style w:type="character" w:customStyle="1" w:styleId="Nagwek2Znak">
    <w:name w:val="Nagłówek 2 Znak"/>
    <w:link w:val="Nagwek2"/>
    <w:uiPriority w:val="9"/>
    <w:rsid w:val="00207BA3"/>
    <w:rPr>
      <w:rFonts w:eastAsia="SimSun"/>
      <w:b/>
      <w:bCs/>
      <w:smallCaps/>
      <w:color w:val="000000"/>
      <w:sz w:val="24"/>
      <w:szCs w:val="28"/>
    </w:rPr>
  </w:style>
  <w:style w:type="character" w:customStyle="1" w:styleId="Nagwek4Znak">
    <w:name w:val="Nagłówek 4 Znak"/>
    <w:link w:val="Nagwek4"/>
    <w:uiPriority w:val="9"/>
    <w:semiHidden/>
    <w:rsid w:val="003C47B7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3C47B7"/>
    <w:rPr>
      <w:rFonts w:ascii="Calibri Light" w:eastAsia="SimSun" w:hAnsi="Calibri Light"/>
      <w:color w:val="323E4F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3C47B7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3C47B7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3C47B7"/>
    <w:rPr>
      <w:rFonts w:ascii="Calibri Light" w:eastAsia="SimSun" w:hAnsi="Calibri Light"/>
      <w:color w:val="404040"/>
    </w:rPr>
  </w:style>
  <w:style w:type="character" w:customStyle="1" w:styleId="Nagwek9Znak">
    <w:name w:val="Nagłówek 9 Znak"/>
    <w:link w:val="Nagwek9"/>
    <w:uiPriority w:val="9"/>
    <w:semiHidden/>
    <w:rsid w:val="003C47B7"/>
    <w:rPr>
      <w:rFonts w:ascii="Calibri Light" w:eastAsia="SimSun" w:hAnsi="Calibri Light"/>
      <w:i/>
      <w:iCs/>
      <w:color w:val="40404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C47B7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Uwydatnienie">
    <w:name w:val="Emphasis"/>
    <w:uiPriority w:val="20"/>
    <w:qFormat/>
    <w:rsid w:val="003C47B7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3C47B7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3C47B7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7B7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3C47B7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3C47B7"/>
    <w:rPr>
      <w:i/>
      <w:iCs/>
      <w:color w:val="404040"/>
    </w:rPr>
  </w:style>
  <w:style w:type="character" w:styleId="Wyrnienieintensywne">
    <w:name w:val="Intense Emphasis"/>
    <w:uiPriority w:val="21"/>
    <w:qFormat/>
    <w:rsid w:val="003C47B7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3C47B7"/>
    <w:rPr>
      <w:smallCaps/>
      <w:color w:val="404040"/>
      <w:u w:val="single" w:color="7F7F7F"/>
    </w:rPr>
  </w:style>
  <w:style w:type="character" w:styleId="HTML-kod">
    <w:name w:val="HTML Code"/>
    <w:uiPriority w:val="99"/>
    <w:semiHidden/>
    <w:unhideWhenUsed/>
    <w:rsid w:val="00154598"/>
    <w:rPr>
      <w:rFonts w:ascii="Courier New" w:eastAsia="Times New Roman" w:hAnsi="Courier New" w:cs="Courier New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65965"/>
    <w:rPr>
      <w:color w:val="605E5C"/>
      <w:shd w:val="clear" w:color="auto" w:fill="E1DFDD"/>
    </w:rPr>
  </w:style>
  <w:style w:type="paragraph" w:customStyle="1" w:styleId="HANIA">
    <w:name w:val="HANIA"/>
    <w:basedOn w:val="Tekstpodstawowy"/>
    <w:link w:val="HANIAZnak"/>
    <w:qFormat/>
    <w:rsid w:val="00207BA3"/>
    <w:pPr>
      <w:numPr>
        <w:numId w:val="8"/>
      </w:numPr>
      <w:jc w:val="left"/>
    </w:pPr>
    <w:rPr>
      <w:rFonts w:asciiTheme="minorHAnsi" w:hAnsiTheme="minorHAnsi" w:cstheme="minorHAnsi"/>
      <w:b/>
      <w:color w:val="000000" w:themeColor="text1"/>
      <w:szCs w:val="24"/>
    </w:rPr>
  </w:style>
  <w:style w:type="character" w:customStyle="1" w:styleId="HANIAZnak">
    <w:name w:val="HANIA Znak"/>
    <w:basedOn w:val="TekstpodstawowyZnak"/>
    <w:link w:val="HANIA"/>
    <w:rsid w:val="00207BA3"/>
    <w:rPr>
      <w:rFonts w:asciiTheme="minorHAnsi" w:eastAsia="Times New Roman" w:hAnsiTheme="minorHAnsi" w:cstheme="minorHAnsi"/>
      <w:b/>
      <w:color w:val="000000" w:themeColor="text1"/>
      <w:sz w:val="24"/>
      <w:szCs w:val="24"/>
    </w:rPr>
  </w:style>
  <w:style w:type="paragraph" w:styleId="Lista-kontynuacja">
    <w:name w:val="List Continue"/>
    <w:basedOn w:val="Normalny"/>
    <w:uiPriority w:val="99"/>
    <w:semiHidden/>
    <w:unhideWhenUsed/>
    <w:rsid w:val="008E242E"/>
    <w:pPr>
      <w:spacing w:after="120"/>
      <w:ind w:left="283"/>
      <w:contextualSpacing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F5A2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42E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"/>
    <w:qFormat/>
    <w:rsid w:val="003C47B7"/>
    <w:pPr>
      <w:keepNext/>
      <w:keepLines/>
      <w:numPr>
        <w:numId w:val="21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Spistreci1"/>
    <w:link w:val="Nagwek2Znak"/>
    <w:autoRedefine/>
    <w:uiPriority w:val="9"/>
    <w:unhideWhenUsed/>
    <w:qFormat/>
    <w:rsid w:val="00207BA3"/>
    <w:pPr>
      <w:keepNext/>
      <w:keepLines/>
      <w:numPr>
        <w:numId w:val="24"/>
      </w:numPr>
      <w:spacing w:before="120" w:after="0"/>
      <w:outlineLvl w:val="1"/>
    </w:pPr>
    <w:rPr>
      <w:rFonts w:eastAsia="SimSun"/>
      <w:b/>
      <w:bCs/>
      <w:smallCaps/>
      <w:color w:val="000000"/>
      <w:sz w:val="24"/>
      <w:szCs w:val="28"/>
    </w:rPr>
  </w:style>
  <w:style w:type="paragraph" w:styleId="Nagwek3">
    <w:name w:val="heading 3"/>
    <w:basedOn w:val="Normalny"/>
    <w:next w:val="Spistreci1"/>
    <w:link w:val="Nagwek3Znak"/>
    <w:autoRedefine/>
    <w:uiPriority w:val="9"/>
    <w:unhideWhenUsed/>
    <w:qFormat/>
    <w:rsid w:val="00BC2D92"/>
    <w:pPr>
      <w:keepNext/>
      <w:keepLines/>
      <w:numPr>
        <w:numId w:val="25"/>
      </w:numPr>
      <w:spacing w:after="0" w:line="276" w:lineRule="auto"/>
      <w:outlineLvl w:val="2"/>
    </w:pPr>
    <w:rPr>
      <w:rFonts w:asciiTheme="minorHAnsi" w:eastAsia="SimSun" w:hAnsiTheme="minorHAnsi" w:cstheme="minorHAnsi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7B7"/>
    <w:pPr>
      <w:keepNext/>
      <w:keepLines/>
      <w:numPr>
        <w:ilvl w:val="3"/>
        <w:numId w:val="21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7B7"/>
    <w:pPr>
      <w:keepNext/>
      <w:keepLines/>
      <w:numPr>
        <w:ilvl w:val="4"/>
        <w:numId w:val="21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7B7"/>
    <w:pPr>
      <w:keepNext/>
      <w:keepLines/>
      <w:numPr>
        <w:ilvl w:val="5"/>
        <w:numId w:val="21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7B7"/>
    <w:pPr>
      <w:keepNext/>
      <w:keepLines/>
      <w:numPr>
        <w:ilvl w:val="6"/>
        <w:numId w:val="21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7B7"/>
    <w:pPr>
      <w:keepNext/>
      <w:keepLines/>
      <w:numPr>
        <w:ilvl w:val="7"/>
        <w:numId w:val="21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7B7"/>
    <w:pPr>
      <w:keepNext/>
      <w:keepLines/>
      <w:numPr>
        <w:ilvl w:val="8"/>
        <w:numId w:val="21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link w:val="Nagwek1"/>
    <w:uiPriority w:val="9"/>
    <w:rsid w:val="003C47B7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FF047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link w:val="Tekstpodstawowy"/>
    <w:qFormat/>
    <w:rsid w:val="00FF047A"/>
    <w:rPr>
      <w:rFonts w:ascii="Times New Roman" w:eastAsia="Times New Roman" w:hAnsi="Times New Roman"/>
      <w:sz w:val="24"/>
    </w:rPr>
  </w:style>
  <w:style w:type="character" w:styleId="Hipercze">
    <w:name w:val="Hyperlink"/>
    <w:rsid w:val="00FF047A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FF047A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FF047A"/>
  </w:style>
  <w:style w:type="paragraph" w:styleId="Tekstpodstawowy2">
    <w:name w:val="Body Text 2"/>
    <w:basedOn w:val="Normalny"/>
    <w:link w:val="Tekstpodstawowy2Znak"/>
    <w:uiPriority w:val="99"/>
    <w:unhideWhenUsed/>
    <w:rsid w:val="00CF6A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CF6A5B"/>
    <w:rPr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rsid w:val="00820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82091E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1"/>
    <w:qFormat/>
    <w:rsid w:val="003C47B7"/>
    <w:rPr>
      <w:sz w:val="22"/>
      <w:szCs w:val="22"/>
    </w:rPr>
  </w:style>
  <w:style w:type="character" w:customStyle="1" w:styleId="fontstyle01">
    <w:name w:val="fontstyle01"/>
    <w:rsid w:val="0069535D"/>
    <w:rPr>
      <w:rFonts w:ascii="Tahoma" w:hAnsi="Tahoma" w:cs="Tahoma" w:hint="default"/>
      <w:b/>
      <w:bCs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79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D79A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D79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D79A0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C47B7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866BB9"/>
    <w:pPr>
      <w:tabs>
        <w:tab w:val="right" w:leader="dot" w:pos="9062"/>
      </w:tabs>
      <w:spacing w:after="100"/>
      <w:ind w:left="220"/>
    </w:pPr>
    <w:rPr>
      <w:rFonts w:cs="Calibri"/>
      <w:noProof/>
    </w:rPr>
  </w:style>
  <w:style w:type="paragraph" w:styleId="Spistreci1">
    <w:name w:val="toc 1"/>
    <w:basedOn w:val="Normalny"/>
    <w:next w:val="Normalny"/>
    <w:autoRedefine/>
    <w:uiPriority w:val="39"/>
    <w:unhideWhenUsed/>
    <w:rsid w:val="006B3AFA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6B3AFA"/>
    <w:pPr>
      <w:spacing w:after="100"/>
      <w:ind w:left="440"/>
    </w:pPr>
  </w:style>
  <w:style w:type="character" w:styleId="Odwoanieintensywne">
    <w:name w:val="Intense Reference"/>
    <w:uiPriority w:val="32"/>
    <w:qFormat/>
    <w:rsid w:val="003C47B7"/>
    <w:rPr>
      <w:b/>
      <w:bCs/>
      <w:smallCaps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3C47B7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ytuZnak">
    <w:name w:val="Tytuł Znak"/>
    <w:link w:val="Tytu"/>
    <w:uiPriority w:val="10"/>
    <w:rsid w:val="003C47B7"/>
    <w:rPr>
      <w:rFonts w:ascii="Calibri Light" w:eastAsia="SimSun" w:hAnsi="Calibri Light" w:cs="Times New Roman"/>
      <w:color w:val="00000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7B7"/>
    <w:pPr>
      <w:numPr>
        <w:ilvl w:val="1"/>
      </w:numPr>
    </w:pPr>
    <w:rPr>
      <w:color w:val="5A5A5A"/>
      <w:spacing w:val="10"/>
    </w:rPr>
  </w:style>
  <w:style w:type="character" w:customStyle="1" w:styleId="PodtytuZnak">
    <w:name w:val="Podtytuł Znak"/>
    <w:link w:val="Podtytu"/>
    <w:uiPriority w:val="11"/>
    <w:rsid w:val="003C47B7"/>
    <w:rPr>
      <w:color w:val="5A5A5A"/>
      <w:spacing w:val="10"/>
    </w:rPr>
  </w:style>
  <w:style w:type="character" w:styleId="Tytuksiki">
    <w:name w:val="Book Title"/>
    <w:uiPriority w:val="33"/>
    <w:qFormat/>
    <w:rsid w:val="003C47B7"/>
    <w:rPr>
      <w:b w:val="0"/>
      <w:bCs w:val="0"/>
      <w:smallCaps/>
      <w:spacing w:val="5"/>
    </w:rPr>
  </w:style>
  <w:style w:type="paragraph" w:customStyle="1" w:styleId="Default">
    <w:name w:val="Default"/>
    <w:rsid w:val="005A63E6"/>
    <w:pPr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7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A0855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F1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7F1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E7F1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B0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0A6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B0A6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A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B0A6A"/>
    <w:rPr>
      <w:b/>
      <w:bCs/>
      <w:lang w:eastAsia="en-US"/>
    </w:rPr>
  </w:style>
  <w:style w:type="character" w:styleId="Pogrubienie">
    <w:name w:val="Strong"/>
    <w:uiPriority w:val="22"/>
    <w:qFormat/>
    <w:rsid w:val="003C47B7"/>
    <w:rPr>
      <w:b/>
      <w:bCs/>
      <w:color w:val="000000"/>
    </w:rPr>
  </w:style>
  <w:style w:type="character" w:customStyle="1" w:styleId="Nierozpoznanawzmianka1">
    <w:name w:val="Nierozpoznana wzmianka1"/>
    <w:uiPriority w:val="99"/>
    <w:semiHidden/>
    <w:unhideWhenUsed/>
    <w:rsid w:val="00A5681B"/>
    <w:rPr>
      <w:color w:val="605E5C"/>
      <w:shd w:val="clear" w:color="auto" w:fill="E1DFDD"/>
    </w:rPr>
  </w:style>
  <w:style w:type="character" w:customStyle="1" w:styleId="st">
    <w:name w:val="st"/>
    <w:rsid w:val="0001375D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A2FE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A2FEA"/>
    <w:rPr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BC2D92"/>
    <w:rPr>
      <w:rFonts w:asciiTheme="minorHAnsi" w:eastAsia="SimSun" w:hAnsiTheme="minorHAnsi" w:cstheme="minorHAnsi"/>
      <w:b/>
      <w:bCs/>
      <w:color w:val="000000"/>
      <w:sz w:val="24"/>
      <w:szCs w:val="24"/>
    </w:rPr>
  </w:style>
  <w:style w:type="character" w:customStyle="1" w:styleId="Nagwek2Znak">
    <w:name w:val="Nagłówek 2 Znak"/>
    <w:link w:val="Nagwek2"/>
    <w:uiPriority w:val="9"/>
    <w:rsid w:val="00207BA3"/>
    <w:rPr>
      <w:rFonts w:eastAsia="SimSun"/>
      <w:b/>
      <w:bCs/>
      <w:smallCaps/>
      <w:color w:val="000000"/>
      <w:sz w:val="24"/>
      <w:szCs w:val="28"/>
    </w:rPr>
  </w:style>
  <w:style w:type="character" w:customStyle="1" w:styleId="Nagwek4Znak">
    <w:name w:val="Nagłówek 4 Znak"/>
    <w:link w:val="Nagwek4"/>
    <w:uiPriority w:val="9"/>
    <w:semiHidden/>
    <w:rsid w:val="003C47B7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3C47B7"/>
    <w:rPr>
      <w:rFonts w:ascii="Calibri Light" w:eastAsia="SimSun" w:hAnsi="Calibri Light"/>
      <w:color w:val="323E4F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3C47B7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3C47B7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3C47B7"/>
    <w:rPr>
      <w:rFonts w:ascii="Calibri Light" w:eastAsia="SimSun" w:hAnsi="Calibri Light"/>
      <w:color w:val="404040"/>
    </w:rPr>
  </w:style>
  <w:style w:type="character" w:customStyle="1" w:styleId="Nagwek9Znak">
    <w:name w:val="Nagłówek 9 Znak"/>
    <w:link w:val="Nagwek9"/>
    <w:uiPriority w:val="9"/>
    <w:semiHidden/>
    <w:rsid w:val="003C47B7"/>
    <w:rPr>
      <w:rFonts w:ascii="Calibri Light" w:eastAsia="SimSun" w:hAnsi="Calibri Light"/>
      <w:i/>
      <w:iCs/>
      <w:color w:val="40404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C47B7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Uwydatnienie">
    <w:name w:val="Emphasis"/>
    <w:uiPriority w:val="20"/>
    <w:qFormat/>
    <w:rsid w:val="003C47B7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3C47B7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3C47B7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7B7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3C47B7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3C47B7"/>
    <w:rPr>
      <w:i/>
      <w:iCs/>
      <w:color w:val="404040"/>
    </w:rPr>
  </w:style>
  <w:style w:type="character" w:styleId="Wyrnienieintensywne">
    <w:name w:val="Intense Emphasis"/>
    <w:uiPriority w:val="21"/>
    <w:qFormat/>
    <w:rsid w:val="003C47B7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3C47B7"/>
    <w:rPr>
      <w:smallCaps/>
      <w:color w:val="404040"/>
      <w:u w:val="single" w:color="7F7F7F"/>
    </w:rPr>
  </w:style>
  <w:style w:type="character" w:styleId="HTML-kod">
    <w:name w:val="HTML Code"/>
    <w:uiPriority w:val="99"/>
    <w:semiHidden/>
    <w:unhideWhenUsed/>
    <w:rsid w:val="00154598"/>
    <w:rPr>
      <w:rFonts w:ascii="Courier New" w:eastAsia="Times New Roman" w:hAnsi="Courier New" w:cs="Courier New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65965"/>
    <w:rPr>
      <w:color w:val="605E5C"/>
      <w:shd w:val="clear" w:color="auto" w:fill="E1DFDD"/>
    </w:rPr>
  </w:style>
  <w:style w:type="paragraph" w:customStyle="1" w:styleId="HANIA">
    <w:name w:val="HANIA"/>
    <w:basedOn w:val="Tekstpodstawowy"/>
    <w:link w:val="HANIAZnak"/>
    <w:qFormat/>
    <w:rsid w:val="00207BA3"/>
    <w:pPr>
      <w:numPr>
        <w:numId w:val="8"/>
      </w:numPr>
      <w:jc w:val="left"/>
    </w:pPr>
    <w:rPr>
      <w:rFonts w:asciiTheme="minorHAnsi" w:hAnsiTheme="minorHAnsi" w:cstheme="minorHAnsi"/>
      <w:b/>
      <w:color w:val="000000" w:themeColor="text1"/>
      <w:szCs w:val="24"/>
    </w:rPr>
  </w:style>
  <w:style w:type="character" w:customStyle="1" w:styleId="HANIAZnak">
    <w:name w:val="HANIA Znak"/>
    <w:basedOn w:val="TekstpodstawowyZnak"/>
    <w:link w:val="HANIA"/>
    <w:rsid w:val="00207BA3"/>
    <w:rPr>
      <w:rFonts w:asciiTheme="minorHAnsi" w:eastAsia="Times New Roman" w:hAnsiTheme="minorHAnsi" w:cstheme="minorHAnsi"/>
      <w:b/>
      <w:color w:val="000000" w:themeColor="text1"/>
      <w:sz w:val="24"/>
      <w:szCs w:val="24"/>
    </w:rPr>
  </w:style>
  <w:style w:type="paragraph" w:styleId="Lista-kontynuacja">
    <w:name w:val="List Continue"/>
    <w:basedOn w:val="Normalny"/>
    <w:uiPriority w:val="99"/>
    <w:semiHidden/>
    <w:unhideWhenUsed/>
    <w:rsid w:val="008E242E"/>
    <w:pPr>
      <w:spacing w:after="120"/>
      <w:ind w:left="283"/>
      <w:contextualSpacing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F5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pn/ajd_czest/proceedings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s://platformazakupowa.pl/pn/ajd_czest/proceedings" TargetMode="External"/><Relationship Id="rId39" Type="http://schemas.openxmlformats.org/officeDocument/2006/relationships/hyperlink" Target="https://platformazakupowa.pl/pn/ajd_czest/proceedings" TargetMode="External"/><Relationship Id="rId3" Type="http://schemas.openxmlformats.org/officeDocument/2006/relationships/styles" Target="styles.xml"/><Relationship Id="rId21" Type="http://schemas.openxmlformats.org/officeDocument/2006/relationships/hyperlink" Target="https://drive.google.com/file/d/1Kd1DttbBeiNWt4q4slS4t76lZVKPbkyD/view" TargetMode="External"/><Relationship Id="rId34" Type="http://schemas.openxmlformats.org/officeDocument/2006/relationships/hyperlink" Target="http://platformazakupowa.pl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p.matuszczyk@ujd.edu.pl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s://platformazakupowa.pl/pn/ajd_czest" TargetMode="External"/><Relationship Id="rId33" Type="http://schemas.openxmlformats.org/officeDocument/2006/relationships/hyperlink" Target="https://platformazakupowa.pl/strona/45-instrukcje" TargetMode="External"/><Relationship Id="rId38" Type="http://schemas.openxmlformats.org/officeDocument/2006/relationships/hyperlink" Target="https://platformazakupowa.pl/pn/ajd_czest/proceeding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s://drive.google.com/file/d/1Kd1DttbBeiNWt4q4slS4t76lZVKPbkyD/view" TargetMode="External"/><Relationship Id="rId29" Type="http://schemas.openxmlformats.org/officeDocument/2006/relationships/hyperlink" Target="https://platformazakupowa.pl/pn/ajd_czest/proceedings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tformazakupowa.pl/pn/ajd_czest/proceedings" TargetMode="External"/><Relationship Id="rId24" Type="http://schemas.openxmlformats.org/officeDocument/2006/relationships/hyperlink" Target="https://platformazakupowa.pl/strona/45-instrukcje" TargetMode="External"/><Relationship Id="rId32" Type="http://schemas.openxmlformats.org/officeDocument/2006/relationships/hyperlink" Target="https://platformazakupowa.pl/" TargetMode="External"/><Relationship Id="rId37" Type="http://schemas.openxmlformats.org/officeDocument/2006/relationships/hyperlink" Target="https://platformazakupowa.pl/pn/ajd_czest/proceedings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mailto:p.matuszczyk@ujd.edu.pl" TargetMode="External"/><Relationship Id="rId36" Type="http://schemas.openxmlformats.org/officeDocument/2006/relationships/hyperlink" Target="https://platformazakupowa.pl/pn/ajd_czest/proceedings" TargetMode="External"/><Relationship Id="rId10" Type="http://schemas.openxmlformats.org/officeDocument/2006/relationships/hyperlink" Target="https://platformazakupowa.pl/transakcja/1165572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http://platformazakupow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atformazakupowa.pl/pn/ajd_czest/proceedings" TargetMode="External"/><Relationship Id="rId14" Type="http://schemas.openxmlformats.org/officeDocument/2006/relationships/hyperlink" Target="http://platformazakupowa.pl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s://platformazakupowa.pl/pn/ajd_czest/proceedings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yperlink" Target="mailto:cwk@platformazakupowa.pl" TargetMode="External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19030-621D-4D7D-AB34-187317E3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32</Pages>
  <Words>10851</Words>
  <Characters>65107</Characters>
  <Application>Microsoft Office Word</Application>
  <DocSecurity>0</DocSecurity>
  <Lines>542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HP</Company>
  <LinksUpToDate>false</LinksUpToDate>
  <CharactersWithSpaces>75807</CharactersWithSpaces>
  <SharedDoc>false</SharedDoc>
  <HLinks>
    <vt:vector size="204" baseType="variant">
      <vt:variant>
        <vt:i4>6815750</vt:i4>
      </vt:variant>
      <vt:variant>
        <vt:i4>99</vt:i4>
      </vt:variant>
      <vt:variant>
        <vt:i4>0</vt:i4>
      </vt:variant>
      <vt:variant>
        <vt:i4>5</vt:i4>
      </vt:variant>
      <vt:variant>
        <vt:lpwstr>mailto:iod@ajd.czest.pl</vt:lpwstr>
      </vt:variant>
      <vt:variant>
        <vt:lpwstr/>
      </vt:variant>
      <vt:variant>
        <vt:i4>3538947</vt:i4>
      </vt:variant>
      <vt:variant>
        <vt:i4>96</vt:i4>
      </vt:variant>
      <vt:variant>
        <vt:i4>0</vt:i4>
      </vt:variant>
      <vt:variant>
        <vt:i4>5</vt:i4>
      </vt:variant>
      <vt:variant>
        <vt:lpwstr>mailto:m.majewska@ujd.edu.pl</vt:lpwstr>
      </vt:variant>
      <vt:variant>
        <vt:lpwstr/>
      </vt:variant>
      <vt:variant>
        <vt:i4>6881288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84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6553695</vt:i4>
      </vt:variant>
      <vt:variant>
        <vt:i4>81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6881288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3604493</vt:i4>
      </vt:variant>
      <vt:variant>
        <vt:i4>60</vt:i4>
      </vt:variant>
      <vt:variant>
        <vt:i4>0</vt:i4>
      </vt:variant>
      <vt:variant>
        <vt:i4>5</vt:i4>
      </vt:variant>
      <vt:variant>
        <vt:lpwstr>mailto:m.debowska@ujd.edu.pl</vt:lpwstr>
      </vt:variant>
      <vt:variant>
        <vt:lpwstr/>
      </vt:variant>
      <vt:variant>
        <vt:i4>3538947</vt:i4>
      </vt:variant>
      <vt:variant>
        <vt:i4>57</vt:i4>
      </vt:variant>
      <vt:variant>
        <vt:i4>0</vt:i4>
      </vt:variant>
      <vt:variant>
        <vt:i4>5</vt:i4>
      </vt:variant>
      <vt:variant>
        <vt:lpwstr>mailto:m.majewska@ujd.edu.pl</vt:lpwstr>
      </vt:variant>
      <vt:variant>
        <vt:lpwstr/>
      </vt:variant>
      <vt:variant>
        <vt:i4>6881288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3932172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https://platformazakupowa.pl/pn/ajd_czest</vt:lpwstr>
      </vt:variant>
      <vt:variant>
        <vt:lpwstr/>
      </vt:variant>
      <vt:variant>
        <vt:i4>4390926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36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6881386</vt:i4>
      </vt:variant>
      <vt:variant>
        <vt:i4>33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6225998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6881288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3538947</vt:i4>
      </vt:variant>
      <vt:variant>
        <vt:i4>9</vt:i4>
      </vt:variant>
      <vt:variant>
        <vt:i4>0</vt:i4>
      </vt:variant>
      <vt:variant>
        <vt:i4>5</vt:i4>
      </vt:variant>
      <vt:variant>
        <vt:lpwstr>mailto:m.majewska@ujd.edu.pl</vt:lpwstr>
      </vt:variant>
      <vt:variant>
        <vt:lpwstr/>
      </vt:variant>
      <vt:variant>
        <vt:i4>6881288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https://platformazakupowa.pl/pn/ajd_czest/proceedings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a.bojarska</dc:creator>
  <cp:lastModifiedBy>Piotr Matuszczyk</cp:lastModifiedBy>
  <cp:revision>6</cp:revision>
  <cp:lastPrinted>2025-08-29T11:13:00Z</cp:lastPrinted>
  <dcterms:created xsi:type="dcterms:W3CDTF">2025-08-29T09:19:00Z</dcterms:created>
  <dcterms:modified xsi:type="dcterms:W3CDTF">2025-08-29T11:26:00Z</dcterms:modified>
</cp:coreProperties>
</file>